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89FA" w14:textId="77777777" w:rsidR="00841241" w:rsidRPr="00EA09DC" w:rsidRDefault="00763EEC">
      <w:pPr>
        <w:rPr>
          <w:b/>
        </w:rPr>
      </w:pPr>
      <w:r>
        <w:rPr>
          <w:b/>
        </w:rPr>
        <w:t>JU AQUATIKA</w:t>
      </w:r>
      <w:r w:rsidR="00A260F0">
        <w:rPr>
          <w:b/>
        </w:rPr>
        <w:t xml:space="preserve"> – SLATKOVODNI AKVARIJ</w:t>
      </w:r>
      <w:r w:rsidR="008009EF">
        <w:rPr>
          <w:b/>
        </w:rPr>
        <w:t xml:space="preserve"> KARLOVAC</w:t>
      </w:r>
    </w:p>
    <w:p w14:paraId="61E733A1" w14:textId="77777777" w:rsidR="00EA09DC" w:rsidRPr="00EA09DC" w:rsidRDefault="00CD071C">
      <w:pPr>
        <w:rPr>
          <w:b/>
        </w:rPr>
      </w:pPr>
      <w:r>
        <w:rPr>
          <w:b/>
        </w:rPr>
        <w:t>ULICA BRANKA ČAVLOVIĆA ČAVLEKA 1/A</w:t>
      </w:r>
      <w:r w:rsidR="008009EF">
        <w:rPr>
          <w:b/>
        </w:rPr>
        <w:t>, 47 000 KARLOVAC</w:t>
      </w:r>
    </w:p>
    <w:p w14:paraId="7DB49255" w14:textId="77777777" w:rsidR="00EA09DC" w:rsidRPr="00EA09DC" w:rsidRDefault="00CD071C">
      <w:pPr>
        <w:rPr>
          <w:b/>
        </w:rPr>
      </w:pPr>
      <w:r>
        <w:rPr>
          <w:b/>
        </w:rPr>
        <w:t>MB: 04541154</w:t>
      </w:r>
    </w:p>
    <w:p w14:paraId="135EC7D5" w14:textId="77777777" w:rsidR="00EA09DC" w:rsidRPr="00EA09DC" w:rsidRDefault="00CD071C">
      <w:pPr>
        <w:rPr>
          <w:b/>
        </w:rPr>
      </w:pPr>
      <w:r>
        <w:rPr>
          <w:b/>
        </w:rPr>
        <w:t>OIB: 21873421610</w:t>
      </w:r>
    </w:p>
    <w:p w14:paraId="36250115" w14:textId="77777777" w:rsidR="00EA09DC" w:rsidRPr="00EA09DC" w:rsidRDefault="00EA09DC">
      <w:pPr>
        <w:rPr>
          <w:b/>
        </w:rPr>
      </w:pPr>
      <w:r w:rsidRPr="00EA09DC">
        <w:rPr>
          <w:b/>
        </w:rPr>
        <w:t>RAZDJEL: 000</w:t>
      </w:r>
    </w:p>
    <w:p w14:paraId="44A76024" w14:textId="77777777" w:rsidR="00EA09DC" w:rsidRPr="00EA09DC" w:rsidRDefault="00CD071C">
      <w:pPr>
        <w:rPr>
          <w:b/>
        </w:rPr>
      </w:pPr>
      <w:r>
        <w:rPr>
          <w:b/>
        </w:rPr>
        <w:t>ŠIFRA DJELATNOSTI : 9104</w:t>
      </w:r>
    </w:p>
    <w:p w14:paraId="642012ED" w14:textId="77777777" w:rsidR="00EA09DC" w:rsidRPr="00EA09DC" w:rsidRDefault="00CD071C">
      <w:pPr>
        <w:rPr>
          <w:b/>
        </w:rPr>
      </w:pPr>
      <w:r>
        <w:rPr>
          <w:b/>
        </w:rPr>
        <w:t>RAZINA : 2</w:t>
      </w:r>
      <w:r w:rsidR="00EA09DC" w:rsidRPr="00EA09DC">
        <w:rPr>
          <w:b/>
        </w:rPr>
        <w:t>1</w:t>
      </w:r>
    </w:p>
    <w:p w14:paraId="3D8303BC" w14:textId="77777777" w:rsidR="00EA09DC" w:rsidRPr="00EA09DC" w:rsidRDefault="00CD071C">
      <w:pPr>
        <w:rPr>
          <w:b/>
        </w:rPr>
      </w:pPr>
      <w:r>
        <w:rPr>
          <w:b/>
        </w:rPr>
        <w:t>RKP: 49472</w:t>
      </w:r>
    </w:p>
    <w:p w14:paraId="663323E1" w14:textId="77777777" w:rsidR="00EA09DC" w:rsidRDefault="00EA09DC"/>
    <w:p w14:paraId="52F44DBF" w14:textId="77777777" w:rsidR="00EA09DC" w:rsidRDefault="00EA09DC"/>
    <w:p w14:paraId="01577E85" w14:textId="77777777" w:rsidR="00EA09DC" w:rsidRPr="00EA09DC" w:rsidRDefault="00EA09DC" w:rsidP="00EA09DC">
      <w:pPr>
        <w:jc w:val="center"/>
        <w:rPr>
          <w:b/>
          <w:sz w:val="36"/>
          <w:szCs w:val="36"/>
          <w:u w:val="single"/>
        </w:rPr>
      </w:pPr>
      <w:r w:rsidRPr="00EA09DC">
        <w:rPr>
          <w:b/>
          <w:sz w:val="36"/>
          <w:szCs w:val="36"/>
          <w:u w:val="single"/>
        </w:rPr>
        <w:t>BILJEŠKE UZ FINANCIJSKE IZVJEŠTAJE ZA RAZDOBLJE</w:t>
      </w:r>
    </w:p>
    <w:p w14:paraId="149D5789" w14:textId="6A12D26C" w:rsidR="00EA09DC" w:rsidRDefault="00EA09DC" w:rsidP="00EA09DC">
      <w:pPr>
        <w:jc w:val="center"/>
        <w:rPr>
          <w:b/>
          <w:sz w:val="36"/>
          <w:szCs w:val="36"/>
          <w:u w:val="single"/>
        </w:rPr>
      </w:pPr>
      <w:r w:rsidRPr="00EA09DC">
        <w:rPr>
          <w:b/>
          <w:sz w:val="36"/>
          <w:szCs w:val="36"/>
          <w:u w:val="single"/>
        </w:rPr>
        <w:t>01.01.20</w:t>
      </w:r>
      <w:r w:rsidR="00521E31">
        <w:rPr>
          <w:b/>
          <w:sz w:val="36"/>
          <w:szCs w:val="36"/>
          <w:u w:val="single"/>
        </w:rPr>
        <w:t>20</w:t>
      </w:r>
      <w:r w:rsidRPr="00EA09DC">
        <w:rPr>
          <w:b/>
          <w:sz w:val="36"/>
          <w:szCs w:val="36"/>
          <w:u w:val="single"/>
        </w:rPr>
        <w:t>. – 31.12.20</w:t>
      </w:r>
      <w:r w:rsidR="00521E31">
        <w:rPr>
          <w:b/>
          <w:sz w:val="36"/>
          <w:szCs w:val="36"/>
          <w:u w:val="single"/>
        </w:rPr>
        <w:t>20</w:t>
      </w:r>
      <w:r w:rsidRPr="00EA09DC">
        <w:rPr>
          <w:b/>
          <w:sz w:val="36"/>
          <w:szCs w:val="36"/>
          <w:u w:val="single"/>
        </w:rPr>
        <w:t>.</w:t>
      </w:r>
    </w:p>
    <w:p w14:paraId="7333E47B" w14:textId="77777777" w:rsidR="00EA09DC" w:rsidRPr="00D96E43" w:rsidRDefault="00B9238C" w:rsidP="00EA09DC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OBRAZAC PR-RAS</w:t>
      </w:r>
    </w:p>
    <w:p w14:paraId="28D1337D" w14:textId="53FD1982" w:rsidR="00B9238C" w:rsidRDefault="00B9238C" w:rsidP="00EA09DC">
      <w:pPr>
        <w:rPr>
          <w:sz w:val="28"/>
          <w:szCs w:val="28"/>
        </w:rPr>
      </w:pPr>
      <w:r>
        <w:rPr>
          <w:sz w:val="28"/>
          <w:szCs w:val="28"/>
        </w:rPr>
        <w:t>U razdoblju od 01.</w:t>
      </w:r>
      <w:r w:rsidR="00406023">
        <w:rPr>
          <w:sz w:val="28"/>
          <w:szCs w:val="28"/>
        </w:rPr>
        <w:t xml:space="preserve"> </w:t>
      </w:r>
      <w:r>
        <w:rPr>
          <w:sz w:val="28"/>
          <w:szCs w:val="28"/>
        </w:rPr>
        <w:t>siječnja do 31. prosinca 20</w:t>
      </w:r>
      <w:r w:rsidR="00521E31">
        <w:rPr>
          <w:sz w:val="28"/>
          <w:szCs w:val="28"/>
        </w:rPr>
        <w:t>20</w:t>
      </w:r>
      <w:r>
        <w:rPr>
          <w:sz w:val="28"/>
          <w:szCs w:val="28"/>
        </w:rPr>
        <w:t xml:space="preserve">. ukupni indeks prihoda </w:t>
      </w:r>
      <w:r w:rsidR="00E21307">
        <w:rPr>
          <w:sz w:val="28"/>
          <w:szCs w:val="28"/>
        </w:rPr>
        <w:t>poslovanja</w:t>
      </w:r>
      <w:r>
        <w:rPr>
          <w:sz w:val="28"/>
          <w:szCs w:val="28"/>
        </w:rPr>
        <w:t xml:space="preserve"> u odnosu na isto razdoblje prethodne godine iznosi </w:t>
      </w:r>
      <w:r w:rsidR="001315C0">
        <w:rPr>
          <w:sz w:val="28"/>
          <w:szCs w:val="28"/>
        </w:rPr>
        <w:t>86,</w:t>
      </w:r>
      <w:r w:rsidR="00E23B18">
        <w:rPr>
          <w:sz w:val="28"/>
          <w:szCs w:val="28"/>
        </w:rPr>
        <w:t>2</w:t>
      </w:r>
      <w:r w:rsidR="001315C0">
        <w:rPr>
          <w:sz w:val="28"/>
          <w:szCs w:val="28"/>
        </w:rPr>
        <w:t>.</w:t>
      </w:r>
    </w:p>
    <w:p w14:paraId="31A898DD" w14:textId="51F6FB10" w:rsidR="00741CFA" w:rsidRDefault="00D72837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Do smanjenja ukupnih prihoda došlo je </w:t>
      </w:r>
      <w:r w:rsidR="00E20654">
        <w:rPr>
          <w:sz w:val="28"/>
          <w:szCs w:val="28"/>
        </w:rPr>
        <w:t>zbog</w:t>
      </w:r>
      <w:r>
        <w:rPr>
          <w:sz w:val="28"/>
          <w:szCs w:val="28"/>
        </w:rPr>
        <w:t xml:space="preserve"> utjecaja pandemije COVID-19</w:t>
      </w:r>
      <w:r w:rsidR="00E20654">
        <w:rPr>
          <w:sz w:val="28"/>
          <w:szCs w:val="28"/>
        </w:rPr>
        <w:t xml:space="preserve"> na poslovanje, </w:t>
      </w:r>
      <w:r w:rsidR="008B2098">
        <w:rPr>
          <w:sz w:val="28"/>
          <w:szCs w:val="28"/>
        </w:rPr>
        <w:t xml:space="preserve">a promjene </w:t>
      </w:r>
      <w:r w:rsidR="00B20AED">
        <w:rPr>
          <w:sz w:val="28"/>
          <w:szCs w:val="28"/>
        </w:rPr>
        <w:t>prema</w:t>
      </w:r>
      <w:r w:rsidR="00805E63">
        <w:rPr>
          <w:sz w:val="28"/>
          <w:szCs w:val="28"/>
        </w:rPr>
        <w:t xml:space="preserve"> izvorim</w:t>
      </w:r>
      <w:r w:rsidR="00B20AED">
        <w:rPr>
          <w:sz w:val="28"/>
          <w:szCs w:val="28"/>
        </w:rPr>
        <w:t>a</w:t>
      </w:r>
      <w:r w:rsidR="00805E63">
        <w:rPr>
          <w:sz w:val="28"/>
          <w:szCs w:val="28"/>
        </w:rPr>
        <w:t xml:space="preserve"> prihoda </w:t>
      </w:r>
      <w:r w:rsidR="008B2098">
        <w:rPr>
          <w:sz w:val="28"/>
          <w:szCs w:val="28"/>
        </w:rPr>
        <w:t xml:space="preserve">navedene su </w:t>
      </w:r>
      <w:r w:rsidR="0005032F">
        <w:rPr>
          <w:sz w:val="28"/>
          <w:szCs w:val="28"/>
        </w:rPr>
        <w:t>u nastavku.</w:t>
      </w:r>
      <w:r>
        <w:rPr>
          <w:sz w:val="28"/>
          <w:szCs w:val="28"/>
        </w:rPr>
        <w:t xml:space="preserve"> </w:t>
      </w:r>
    </w:p>
    <w:p w14:paraId="7CB11ABF" w14:textId="77777777" w:rsidR="00B9238C" w:rsidRDefault="00B9238C" w:rsidP="00EA09DC">
      <w:pPr>
        <w:rPr>
          <w:sz w:val="28"/>
          <w:szCs w:val="28"/>
        </w:rPr>
      </w:pPr>
      <w:r>
        <w:rPr>
          <w:sz w:val="28"/>
          <w:szCs w:val="28"/>
        </w:rPr>
        <w:t>Prihodi su evidentirani sljedećim redoslijedom:</w:t>
      </w:r>
    </w:p>
    <w:p w14:paraId="315C1782" w14:textId="239631B1" w:rsidR="00444260" w:rsidRDefault="00E910ED" w:rsidP="00EA09DC">
      <w:pPr>
        <w:rPr>
          <w:sz w:val="28"/>
          <w:szCs w:val="28"/>
        </w:rPr>
      </w:pPr>
      <w:r>
        <w:rPr>
          <w:sz w:val="28"/>
          <w:szCs w:val="28"/>
        </w:rPr>
        <w:t>AOP 10</w:t>
      </w:r>
      <w:r w:rsidR="00CC454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96E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6E43">
        <w:rPr>
          <w:sz w:val="28"/>
          <w:szCs w:val="28"/>
        </w:rPr>
        <w:t xml:space="preserve">PRIHODI OD UPRAVNIH I ADMINISTRATIVNIH PRISTOJBI, PRISTOJBI PO </w:t>
      </w:r>
      <w:r w:rsidR="00EC7DED">
        <w:rPr>
          <w:sz w:val="28"/>
          <w:szCs w:val="28"/>
        </w:rPr>
        <w:t>POSEBNIM PROPISIMA I NAKNADA (ULAZNICE I USLUGE VOĐENJA)</w:t>
      </w:r>
      <w:r w:rsidR="001315C0">
        <w:rPr>
          <w:sz w:val="28"/>
          <w:szCs w:val="28"/>
        </w:rPr>
        <w:t xml:space="preserve"> – </w:t>
      </w:r>
      <w:r w:rsidR="00F420AE">
        <w:rPr>
          <w:sz w:val="28"/>
          <w:szCs w:val="28"/>
        </w:rPr>
        <w:t xml:space="preserve">indeks </w:t>
      </w:r>
      <w:r w:rsidR="00D8297F">
        <w:rPr>
          <w:sz w:val="28"/>
          <w:szCs w:val="28"/>
        </w:rPr>
        <w:t>u odnosu na prethodnu godinu</w:t>
      </w:r>
      <w:r w:rsidR="00F420AE">
        <w:rPr>
          <w:sz w:val="28"/>
          <w:szCs w:val="28"/>
        </w:rPr>
        <w:t xml:space="preserve"> iznosi 38,</w:t>
      </w:r>
      <w:r w:rsidR="00245122">
        <w:rPr>
          <w:sz w:val="28"/>
          <w:szCs w:val="28"/>
        </w:rPr>
        <w:t>7</w:t>
      </w:r>
      <w:r w:rsidR="00F420AE">
        <w:rPr>
          <w:sz w:val="28"/>
          <w:szCs w:val="28"/>
        </w:rPr>
        <w:t>.</w:t>
      </w:r>
    </w:p>
    <w:p w14:paraId="34FEB576" w14:textId="1CD146CF" w:rsidR="0097506F" w:rsidRDefault="00EC7DED" w:rsidP="00EA09DC">
      <w:pPr>
        <w:rPr>
          <w:sz w:val="28"/>
          <w:szCs w:val="28"/>
        </w:rPr>
      </w:pPr>
      <w:r>
        <w:rPr>
          <w:sz w:val="28"/>
          <w:szCs w:val="28"/>
        </w:rPr>
        <w:t>AOP 1</w:t>
      </w:r>
      <w:r w:rsidR="00FE57F5">
        <w:rPr>
          <w:sz w:val="28"/>
          <w:szCs w:val="28"/>
        </w:rPr>
        <w:t>23</w:t>
      </w:r>
      <w:r>
        <w:rPr>
          <w:sz w:val="28"/>
          <w:szCs w:val="28"/>
        </w:rPr>
        <w:t xml:space="preserve"> – PRIHODI OD PRODAJE ROBE TE PRUŽENIH USLUGA </w:t>
      </w:r>
      <w:r w:rsidR="00F57055">
        <w:rPr>
          <w:sz w:val="28"/>
          <w:szCs w:val="28"/>
        </w:rPr>
        <w:t>I PRIHODI OD DONACIJA</w:t>
      </w:r>
      <w:r w:rsidR="00CA33EB">
        <w:rPr>
          <w:sz w:val="28"/>
          <w:szCs w:val="28"/>
        </w:rPr>
        <w:t xml:space="preserve"> </w:t>
      </w:r>
      <w:r>
        <w:rPr>
          <w:sz w:val="28"/>
          <w:szCs w:val="28"/>
        </w:rPr>
        <w:t>(PRODAJA SUVENIRA, UGOSTITELJSKE USLUGE I USLUGE NAJMA)</w:t>
      </w:r>
      <w:r w:rsidR="00D8297F">
        <w:rPr>
          <w:sz w:val="28"/>
          <w:szCs w:val="28"/>
        </w:rPr>
        <w:t xml:space="preserve"> – indeks u odnosu na prethodnu godinu</w:t>
      </w:r>
      <w:r w:rsidR="00A65959">
        <w:rPr>
          <w:sz w:val="28"/>
          <w:szCs w:val="28"/>
        </w:rPr>
        <w:t xml:space="preserve"> iznosi 57,1.</w:t>
      </w:r>
    </w:p>
    <w:p w14:paraId="2A84448A" w14:textId="4715725D" w:rsidR="008009EF" w:rsidRDefault="008009EF" w:rsidP="008009EF">
      <w:pPr>
        <w:rPr>
          <w:sz w:val="28"/>
          <w:szCs w:val="28"/>
        </w:rPr>
      </w:pPr>
      <w:r>
        <w:rPr>
          <w:sz w:val="28"/>
          <w:szCs w:val="28"/>
        </w:rPr>
        <w:t>AOP 1</w:t>
      </w:r>
      <w:r w:rsidR="00FE57F5">
        <w:rPr>
          <w:sz w:val="28"/>
          <w:szCs w:val="28"/>
        </w:rPr>
        <w:t>3</w:t>
      </w:r>
      <w:r w:rsidR="00415578">
        <w:rPr>
          <w:sz w:val="28"/>
          <w:szCs w:val="28"/>
        </w:rPr>
        <w:t>2</w:t>
      </w:r>
      <w:r>
        <w:rPr>
          <w:sz w:val="28"/>
          <w:szCs w:val="28"/>
        </w:rPr>
        <w:t xml:space="preserve"> – PRIHODI IZ NADLEŽNOG PRORAČUNA ZA FINANCIRANJE RASHODA POSLOVANJA </w:t>
      </w:r>
      <w:r w:rsidR="00FE57F5">
        <w:rPr>
          <w:sz w:val="28"/>
          <w:szCs w:val="28"/>
        </w:rPr>
        <w:t>–</w:t>
      </w:r>
      <w:r>
        <w:rPr>
          <w:sz w:val="28"/>
          <w:szCs w:val="28"/>
        </w:rPr>
        <w:t xml:space="preserve"> OSNIVAČ</w:t>
      </w:r>
      <w:r w:rsidR="00A65959">
        <w:rPr>
          <w:sz w:val="28"/>
          <w:szCs w:val="28"/>
        </w:rPr>
        <w:t xml:space="preserve"> – indeks u odnosu na perthodnu godinu – 146,</w:t>
      </w:r>
      <w:r w:rsidR="007E581A">
        <w:rPr>
          <w:sz w:val="28"/>
          <w:szCs w:val="28"/>
        </w:rPr>
        <w:t>6</w:t>
      </w:r>
      <w:r w:rsidR="00A65959">
        <w:rPr>
          <w:sz w:val="28"/>
          <w:szCs w:val="28"/>
        </w:rPr>
        <w:t>.</w:t>
      </w:r>
    </w:p>
    <w:p w14:paraId="4A42E8CC" w14:textId="6C24491B" w:rsidR="00741CFA" w:rsidRDefault="00FE57F5" w:rsidP="008009EF">
      <w:pPr>
        <w:rPr>
          <w:sz w:val="28"/>
          <w:szCs w:val="28"/>
        </w:rPr>
      </w:pPr>
      <w:r>
        <w:rPr>
          <w:sz w:val="28"/>
          <w:szCs w:val="28"/>
        </w:rPr>
        <w:t>AOP 136 – KAZNE, UPRAVNE MJERE I OSTALI PRIHODI</w:t>
      </w:r>
      <w:r w:rsidR="00283BF6">
        <w:rPr>
          <w:sz w:val="28"/>
          <w:szCs w:val="28"/>
        </w:rPr>
        <w:t xml:space="preserve"> – indeks 35,5.</w:t>
      </w:r>
    </w:p>
    <w:p w14:paraId="302D8288" w14:textId="77777777" w:rsidR="008009EF" w:rsidRDefault="008009EF" w:rsidP="00EA09DC">
      <w:pPr>
        <w:rPr>
          <w:sz w:val="28"/>
          <w:szCs w:val="28"/>
        </w:rPr>
      </w:pPr>
    </w:p>
    <w:p w14:paraId="5CF57625" w14:textId="37A3CAF7" w:rsidR="00EC7DED" w:rsidRDefault="00B9238C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U istom razdoblju </w:t>
      </w:r>
      <w:r w:rsidR="0079588D">
        <w:rPr>
          <w:sz w:val="28"/>
          <w:szCs w:val="28"/>
        </w:rPr>
        <w:t>smanjeni</w:t>
      </w:r>
      <w:r>
        <w:rPr>
          <w:sz w:val="28"/>
          <w:szCs w:val="28"/>
        </w:rPr>
        <w:t xml:space="preserve"> su i rashodi poslovanja, te njihov indeks  u odnosu na prošlu godinu iznosi</w:t>
      </w:r>
      <w:r w:rsidR="00FE57F5">
        <w:rPr>
          <w:sz w:val="28"/>
          <w:szCs w:val="28"/>
        </w:rPr>
        <w:t xml:space="preserve"> </w:t>
      </w:r>
      <w:r w:rsidR="0079588D">
        <w:rPr>
          <w:sz w:val="28"/>
          <w:szCs w:val="28"/>
        </w:rPr>
        <w:t>87,</w:t>
      </w:r>
      <w:r w:rsidR="00B812D0">
        <w:rPr>
          <w:sz w:val="28"/>
          <w:szCs w:val="28"/>
        </w:rPr>
        <w:t>50</w:t>
      </w:r>
      <w:r w:rsidR="00FE57F5">
        <w:rPr>
          <w:sz w:val="28"/>
          <w:szCs w:val="28"/>
        </w:rPr>
        <w:t>.</w:t>
      </w:r>
    </w:p>
    <w:p w14:paraId="4FC24202" w14:textId="77777777" w:rsidR="0097506F" w:rsidRDefault="0097506F" w:rsidP="00EA09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Rashodi su evidentirani na sljedećim pozicijama:</w:t>
      </w:r>
    </w:p>
    <w:p w14:paraId="6A6B1506" w14:textId="77777777" w:rsidR="0097506F" w:rsidRDefault="0097506F" w:rsidP="00EA09DC">
      <w:pPr>
        <w:rPr>
          <w:sz w:val="28"/>
          <w:szCs w:val="28"/>
        </w:rPr>
      </w:pPr>
      <w:r>
        <w:rPr>
          <w:sz w:val="28"/>
          <w:szCs w:val="28"/>
        </w:rPr>
        <w:t>AOP 14</w:t>
      </w:r>
      <w:r w:rsidR="00FE57F5">
        <w:rPr>
          <w:sz w:val="28"/>
          <w:szCs w:val="28"/>
        </w:rPr>
        <w:t>9</w:t>
      </w:r>
      <w:r>
        <w:rPr>
          <w:sz w:val="28"/>
          <w:szCs w:val="28"/>
        </w:rPr>
        <w:t>- RASHODI ZA ZAPOSLENE</w:t>
      </w:r>
    </w:p>
    <w:p w14:paraId="29128044" w14:textId="77777777" w:rsidR="0097506F" w:rsidRDefault="0097506F" w:rsidP="00EA09DC">
      <w:pPr>
        <w:rPr>
          <w:sz w:val="28"/>
          <w:szCs w:val="28"/>
        </w:rPr>
      </w:pPr>
      <w:r>
        <w:rPr>
          <w:sz w:val="28"/>
          <w:szCs w:val="28"/>
        </w:rPr>
        <w:t>AOP 16</w:t>
      </w:r>
      <w:r w:rsidR="00406023">
        <w:rPr>
          <w:sz w:val="28"/>
          <w:szCs w:val="28"/>
        </w:rPr>
        <w:t>0</w:t>
      </w:r>
      <w:r>
        <w:rPr>
          <w:sz w:val="28"/>
          <w:szCs w:val="28"/>
        </w:rPr>
        <w:t xml:space="preserve"> – MATERIJALNI RASHODI</w:t>
      </w:r>
    </w:p>
    <w:p w14:paraId="45CF788F" w14:textId="77777777" w:rsidR="0097506F" w:rsidRDefault="0097506F" w:rsidP="00EA09DC">
      <w:pPr>
        <w:rPr>
          <w:sz w:val="28"/>
          <w:szCs w:val="28"/>
        </w:rPr>
      </w:pPr>
      <w:r>
        <w:rPr>
          <w:sz w:val="28"/>
          <w:szCs w:val="28"/>
        </w:rPr>
        <w:t>AOP 19</w:t>
      </w:r>
      <w:r w:rsidR="00FE57F5">
        <w:rPr>
          <w:sz w:val="28"/>
          <w:szCs w:val="28"/>
        </w:rPr>
        <w:t>3</w:t>
      </w:r>
      <w:r>
        <w:rPr>
          <w:sz w:val="28"/>
          <w:szCs w:val="28"/>
        </w:rPr>
        <w:t xml:space="preserve"> – FINANCIJSKI RASHODI</w:t>
      </w:r>
    </w:p>
    <w:p w14:paraId="4350E735" w14:textId="762CEAFE" w:rsidR="0078104B" w:rsidRDefault="0078104B" w:rsidP="00EA09DC">
      <w:pPr>
        <w:rPr>
          <w:sz w:val="28"/>
          <w:szCs w:val="28"/>
        </w:rPr>
      </w:pPr>
      <w:r>
        <w:rPr>
          <w:sz w:val="28"/>
          <w:szCs w:val="28"/>
        </w:rPr>
        <w:t>AOP 3</w:t>
      </w:r>
      <w:r w:rsidR="00FF17B1">
        <w:rPr>
          <w:sz w:val="28"/>
          <w:szCs w:val="28"/>
        </w:rPr>
        <w:t>41</w:t>
      </w:r>
      <w:r>
        <w:rPr>
          <w:sz w:val="28"/>
          <w:szCs w:val="28"/>
        </w:rPr>
        <w:t xml:space="preserve"> – RASHODI ZA NABAVU </w:t>
      </w:r>
      <w:r w:rsidR="00D2036D">
        <w:rPr>
          <w:sz w:val="28"/>
          <w:szCs w:val="28"/>
        </w:rPr>
        <w:t xml:space="preserve">NEFINANCIJSKE </w:t>
      </w:r>
      <w:r>
        <w:rPr>
          <w:sz w:val="28"/>
          <w:szCs w:val="28"/>
        </w:rPr>
        <w:t>IMOVINE</w:t>
      </w:r>
    </w:p>
    <w:p w14:paraId="11C2AD41" w14:textId="245E5F76" w:rsidR="00951777" w:rsidRDefault="00951777" w:rsidP="00EA09DC">
      <w:pPr>
        <w:rPr>
          <w:sz w:val="28"/>
          <w:szCs w:val="28"/>
        </w:rPr>
      </w:pPr>
      <w:r>
        <w:rPr>
          <w:sz w:val="28"/>
          <w:szCs w:val="28"/>
        </w:rPr>
        <w:t>U tekućem izvještajno</w:t>
      </w:r>
      <w:r w:rsidR="001C7244">
        <w:rPr>
          <w:sz w:val="28"/>
          <w:szCs w:val="28"/>
        </w:rPr>
        <w:t>m</w:t>
      </w:r>
      <w:r>
        <w:rPr>
          <w:sz w:val="28"/>
          <w:szCs w:val="28"/>
        </w:rPr>
        <w:t xml:space="preserve"> razdoblju ostvaren je </w:t>
      </w:r>
      <w:r w:rsidR="003E2FFE">
        <w:rPr>
          <w:sz w:val="28"/>
          <w:szCs w:val="28"/>
        </w:rPr>
        <w:t>manjak</w:t>
      </w:r>
      <w:r>
        <w:rPr>
          <w:sz w:val="28"/>
          <w:szCs w:val="28"/>
        </w:rPr>
        <w:t xml:space="preserve"> prihoda što je vidljivo na AOP-u</w:t>
      </w:r>
      <w:r w:rsidR="00FE57F5">
        <w:rPr>
          <w:sz w:val="28"/>
          <w:szCs w:val="28"/>
        </w:rPr>
        <w:t xml:space="preserve"> 63</w:t>
      </w:r>
      <w:r w:rsidR="001C7244">
        <w:rPr>
          <w:sz w:val="28"/>
          <w:szCs w:val="28"/>
        </w:rPr>
        <w:t>2</w:t>
      </w:r>
      <w:r w:rsidR="00751DDE">
        <w:rPr>
          <w:sz w:val="28"/>
          <w:szCs w:val="28"/>
        </w:rPr>
        <w:t xml:space="preserve">, a </w:t>
      </w:r>
      <w:r w:rsidR="003E2FFE">
        <w:rPr>
          <w:sz w:val="28"/>
          <w:szCs w:val="28"/>
        </w:rPr>
        <w:t>radi prenesenog viška iz pret</w:t>
      </w:r>
      <w:r w:rsidR="000D7067">
        <w:rPr>
          <w:sz w:val="28"/>
          <w:szCs w:val="28"/>
        </w:rPr>
        <w:t>h</w:t>
      </w:r>
      <w:r w:rsidR="003E2FFE">
        <w:rPr>
          <w:sz w:val="28"/>
          <w:szCs w:val="28"/>
        </w:rPr>
        <w:t xml:space="preserve">odne godine (AOP </w:t>
      </w:r>
      <w:r w:rsidR="000D7067">
        <w:rPr>
          <w:sz w:val="28"/>
          <w:szCs w:val="28"/>
        </w:rPr>
        <w:t>633)</w:t>
      </w:r>
      <w:r w:rsidR="006C777A">
        <w:rPr>
          <w:sz w:val="28"/>
          <w:szCs w:val="28"/>
        </w:rPr>
        <w:t xml:space="preserve"> postoji</w:t>
      </w:r>
      <w:r w:rsidR="000D7067">
        <w:rPr>
          <w:sz w:val="28"/>
          <w:szCs w:val="28"/>
        </w:rPr>
        <w:t xml:space="preserve"> </w:t>
      </w:r>
      <w:r w:rsidR="00751DDE">
        <w:rPr>
          <w:sz w:val="28"/>
          <w:szCs w:val="28"/>
        </w:rPr>
        <w:t>višak prihoda</w:t>
      </w:r>
      <w:r w:rsidR="008F3A67">
        <w:rPr>
          <w:sz w:val="28"/>
          <w:szCs w:val="28"/>
        </w:rPr>
        <w:t xml:space="preserve"> i primitaka</w:t>
      </w:r>
      <w:r w:rsidR="00751DDE">
        <w:rPr>
          <w:sz w:val="28"/>
          <w:szCs w:val="28"/>
        </w:rPr>
        <w:t xml:space="preserve"> raspoloživ u sljedećem razdoblju </w:t>
      </w:r>
      <w:r w:rsidR="006911DA">
        <w:rPr>
          <w:sz w:val="28"/>
          <w:szCs w:val="28"/>
        </w:rPr>
        <w:t xml:space="preserve">- </w:t>
      </w:r>
      <w:r w:rsidR="00751DDE">
        <w:rPr>
          <w:sz w:val="28"/>
          <w:szCs w:val="28"/>
        </w:rPr>
        <w:t>AOP 635.</w:t>
      </w:r>
      <w:r w:rsidR="006C777A">
        <w:rPr>
          <w:sz w:val="28"/>
          <w:szCs w:val="28"/>
        </w:rPr>
        <w:t xml:space="preserve"> </w:t>
      </w:r>
    </w:p>
    <w:p w14:paraId="5EE62F7C" w14:textId="07DE89C6" w:rsidR="006C777A" w:rsidRDefault="006C777A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Radi neizvjesnosti i nemogućnosti </w:t>
      </w:r>
      <w:r w:rsidR="004947A5">
        <w:rPr>
          <w:sz w:val="28"/>
          <w:szCs w:val="28"/>
        </w:rPr>
        <w:t>planiranja vlastitih prihoda, odnosno ovisnosti o tržištu</w:t>
      </w:r>
      <w:r w:rsidR="004A6177">
        <w:rPr>
          <w:sz w:val="28"/>
          <w:szCs w:val="28"/>
        </w:rPr>
        <w:t xml:space="preserve"> kao</w:t>
      </w:r>
      <w:r w:rsidR="004947A5">
        <w:rPr>
          <w:sz w:val="28"/>
          <w:szCs w:val="28"/>
        </w:rPr>
        <w:t xml:space="preserve"> i </w:t>
      </w:r>
      <w:r w:rsidR="004A6177">
        <w:rPr>
          <w:sz w:val="28"/>
          <w:szCs w:val="28"/>
        </w:rPr>
        <w:t xml:space="preserve">o </w:t>
      </w:r>
      <w:r w:rsidR="004947A5">
        <w:rPr>
          <w:sz w:val="28"/>
          <w:szCs w:val="28"/>
        </w:rPr>
        <w:t xml:space="preserve">budućem razvoju situacije </w:t>
      </w:r>
      <w:r w:rsidR="0043345C">
        <w:rPr>
          <w:sz w:val="28"/>
          <w:szCs w:val="28"/>
        </w:rPr>
        <w:t>vezano za pandemiju, ovaj v</w:t>
      </w:r>
      <w:r w:rsidR="00147288">
        <w:rPr>
          <w:sz w:val="28"/>
          <w:szCs w:val="28"/>
        </w:rPr>
        <w:t>išak pre</w:t>
      </w:r>
      <w:r w:rsidR="004D7ED4">
        <w:rPr>
          <w:sz w:val="28"/>
          <w:szCs w:val="28"/>
        </w:rPr>
        <w:t>s</w:t>
      </w:r>
      <w:r w:rsidR="00147288">
        <w:rPr>
          <w:sz w:val="28"/>
          <w:szCs w:val="28"/>
        </w:rPr>
        <w:t xml:space="preserve">tavlja rezervu za </w:t>
      </w:r>
      <w:r w:rsidR="00F43D86">
        <w:rPr>
          <w:sz w:val="28"/>
          <w:szCs w:val="28"/>
        </w:rPr>
        <w:t xml:space="preserve">moguće izvanredne troškove (koji se prvenstveno odnose na održavanje </w:t>
      </w:r>
      <w:r w:rsidR="00455C44">
        <w:rPr>
          <w:sz w:val="28"/>
          <w:szCs w:val="28"/>
        </w:rPr>
        <w:t>oprem</w:t>
      </w:r>
      <w:r w:rsidR="00670015">
        <w:rPr>
          <w:sz w:val="28"/>
          <w:szCs w:val="28"/>
        </w:rPr>
        <w:t>e</w:t>
      </w:r>
      <w:r w:rsidR="00455C44">
        <w:rPr>
          <w:sz w:val="28"/>
          <w:szCs w:val="28"/>
        </w:rPr>
        <w:t xml:space="preserve"> kao preduvjeta poslovanja).</w:t>
      </w:r>
    </w:p>
    <w:p w14:paraId="747D57A6" w14:textId="77777777" w:rsidR="0097506F" w:rsidRPr="00B9238C" w:rsidRDefault="00B9238C" w:rsidP="00EA09DC">
      <w:pPr>
        <w:rPr>
          <w:b/>
          <w:sz w:val="28"/>
          <w:szCs w:val="28"/>
          <w:u w:val="single"/>
        </w:rPr>
      </w:pPr>
      <w:r w:rsidRPr="00B9238C">
        <w:rPr>
          <w:b/>
          <w:sz w:val="28"/>
          <w:szCs w:val="28"/>
          <w:u w:val="single"/>
        </w:rPr>
        <w:t>OBRAZAC BILANCE</w:t>
      </w:r>
    </w:p>
    <w:p w14:paraId="07986EA0" w14:textId="7A7B8F32" w:rsidR="00951777" w:rsidRDefault="00951777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Ukupna vrijednost imovine </w:t>
      </w:r>
      <w:r w:rsidR="00406023">
        <w:rPr>
          <w:sz w:val="28"/>
          <w:szCs w:val="28"/>
        </w:rPr>
        <w:t>smanjena</w:t>
      </w:r>
      <w:r>
        <w:rPr>
          <w:sz w:val="28"/>
          <w:szCs w:val="28"/>
        </w:rPr>
        <w:t xml:space="preserve"> je u odnosu na 01.01.20</w:t>
      </w:r>
      <w:r w:rsidR="00521E31">
        <w:rPr>
          <w:sz w:val="28"/>
          <w:szCs w:val="28"/>
        </w:rPr>
        <w:t>20</w:t>
      </w:r>
      <w:r>
        <w:rPr>
          <w:sz w:val="28"/>
          <w:szCs w:val="28"/>
        </w:rPr>
        <w:t xml:space="preserve">.g. (indeks </w:t>
      </w:r>
      <w:r w:rsidR="00406023">
        <w:rPr>
          <w:sz w:val="28"/>
          <w:szCs w:val="28"/>
        </w:rPr>
        <w:t>smanjenja</w:t>
      </w:r>
      <w:r>
        <w:rPr>
          <w:sz w:val="28"/>
          <w:szCs w:val="28"/>
        </w:rPr>
        <w:t xml:space="preserve"> iznosi</w:t>
      </w:r>
      <w:r w:rsidR="00FE57F5">
        <w:rPr>
          <w:sz w:val="28"/>
          <w:szCs w:val="28"/>
        </w:rPr>
        <w:t xml:space="preserve"> </w:t>
      </w:r>
      <w:r w:rsidR="00406023">
        <w:rPr>
          <w:sz w:val="28"/>
          <w:szCs w:val="28"/>
        </w:rPr>
        <w:t>9</w:t>
      </w:r>
      <w:r w:rsidR="00725DD4">
        <w:rPr>
          <w:sz w:val="28"/>
          <w:szCs w:val="28"/>
        </w:rPr>
        <w:t>7,9</w:t>
      </w:r>
      <w:r w:rsidR="008C2A73">
        <w:rPr>
          <w:sz w:val="28"/>
          <w:szCs w:val="28"/>
        </w:rPr>
        <w:t>)</w:t>
      </w:r>
      <w:r w:rsidR="00FE57F5">
        <w:rPr>
          <w:sz w:val="28"/>
          <w:szCs w:val="28"/>
        </w:rPr>
        <w:t>.</w:t>
      </w:r>
    </w:p>
    <w:p w14:paraId="7DD89237" w14:textId="77777777" w:rsidR="00FE57F5" w:rsidRDefault="00FE57F5" w:rsidP="00EA09DC">
      <w:pPr>
        <w:rPr>
          <w:sz w:val="28"/>
          <w:szCs w:val="28"/>
        </w:rPr>
      </w:pPr>
      <w:r>
        <w:rPr>
          <w:sz w:val="28"/>
          <w:szCs w:val="28"/>
        </w:rPr>
        <w:t>AOP 00</w:t>
      </w:r>
      <w:r w:rsidR="005F4FE6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5F4FE6">
        <w:rPr>
          <w:sz w:val="28"/>
          <w:szCs w:val="28"/>
        </w:rPr>
        <w:t>NE</w:t>
      </w:r>
      <w:r>
        <w:rPr>
          <w:sz w:val="28"/>
          <w:szCs w:val="28"/>
        </w:rPr>
        <w:t>PROIZVEDENA DUGOTRAJNA IMOVINA</w:t>
      </w:r>
    </w:p>
    <w:p w14:paraId="786E3A9E" w14:textId="77777777" w:rsidR="00FE57F5" w:rsidRDefault="00FE57F5" w:rsidP="00EA09DC">
      <w:pPr>
        <w:rPr>
          <w:sz w:val="28"/>
          <w:szCs w:val="28"/>
        </w:rPr>
      </w:pPr>
      <w:r>
        <w:rPr>
          <w:sz w:val="28"/>
          <w:szCs w:val="28"/>
        </w:rPr>
        <w:t>AO</w:t>
      </w:r>
      <w:r w:rsidR="005F4FE6">
        <w:rPr>
          <w:sz w:val="28"/>
          <w:szCs w:val="28"/>
        </w:rPr>
        <w:t>P 007 – PROIZVEDENA DUGOTRAJNA IMOVINA</w:t>
      </w:r>
    </w:p>
    <w:p w14:paraId="37CBBC4E" w14:textId="77777777" w:rsidR="005F4FE6" w:rsidRDefault="008C2A73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AOP </w:t>
      </w:r>
      <w:r w:rsidR="005F4FE6">
        <w:rPr>
          <w:sz w:val="28"/>
          <w:szCs w:val="28"/>
        </w:rPr>
        <w:t>058 – PROIZVEDENA KRATKOTRAJNA IMOVINA</w:t>
      </w:r>
    </w:p>
    <w:p w14:paraId="1E03CE63" w14:textId="77777777" w:rsidR="005F4FE6" w:rsidRDefault="005F4FE6" w:rsidP="00EA09DC">
      <w:pPr>
        <w:rPr>
          <w:sz w:val="28"/>
          <w:szCs w:val="28"/>
        </w:rPr>
      </w:pPr>
    </w:p>
    <w:p w14:paraId="13115B79" w14:textId="79C31922" w:rsidR="00A66334" w:rsidRDefault="00A66334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Financijska imovina vidljiva je na AOP-u </w:t>
      </w:r>
      <w:r w:rsidR="005F4FE6">
        <w:rPr>
          <w:sz w:val="28"/>
          <w:szCs w:val="28"/>
        </w:rPr>
        <w:t>063</w:t>
      </w:r>
      <w:r>
        <w:rPr>
          <w:sz w:val="28"/>
          <w:szCs w:val="28"/>
        </w:rPr>
        <w:t>, dok su rashodi budućih razdoblja na AOP-u</w:t>
      </w:r>
      <w:r w:rsidR="005F4FE6">
        <w:rPr>
          <w:sz w:val="28"/>
          <w:szCs w:val="28"/>
        </w:rPr>
        <w:t xml:space="preserve"> 1</w:t>
      </w:r>
      <w:r w:rsidR="00D04D76">
        <w:rPr>
          <w:sz w:val="28"/>
          <w:szCs w:val="28"/>
        </w:rPr>
        <w:t>64</w:t>
      </w:r>
      <w:r w:rsidR="005F4FE6">
        <w:rPr>
          <w:sz w:val="28"/>
          <w:szCs w:val="28"/>
        </w:rPr>
        <w:t>.</w:t>
      </w:r>
      <w:r w:rsidR="008C2A73">
        <w:rPr>
          <w:sz w:val="28"/>
          <w:szCs w:val="28"/>
        </w:rPr>
        <w:t xml:space="preserve"> Stanje obveza vidljivo je na AOP-u 16</w:t>
      </w:r>
      <w:r w:rsidR="006A06DB">
        <w:rPr>
          <w:sz w:val="28"/>
          <w:szCs w:val="28"/>
        </w:rPr>
        <w:t>9</w:t>
      </w:r>
      <w:r w:rsidR="00E21307">
        <w:rPr>
          <w:sz w:val="28"/>
          <w:szCs w:val="28"/>
        </w:rPr>
        <w:t>,</w:t>
      </w:r>
      <w:r w:rsidR="008C2A73">
        <w:rPr>
          <w:sz w:val="28"/>
          <w:szCs w:val="28"/>
        </w:rPr>
        <w:t xml:space="preserve"> vlastitih izvora na AOP-u 22</w:t>
      </w:r>
      <w:r w:rsidR="006A06DB">
        <w:rPr>
          <w:sz w:val="28"/>
          <w:szCs w:val="28"/>
        </w:rPr>
        <w:t>9</w:t>
      </w:r>
      <w:r w:rsidR="00844AD1">
        <w:rPr>
          <w:sz w:val="28"/>
          <w:szCs w:val="28"/>
        </w:rPr>
        <w:t xml:space="preserve">, </w:t>
      </w:r>
      <w:r w:rsidR="008C2A73">
        <w:rPr>
          <w:sz w:val="28"/>
          <w:szCs w:val="28"/>
        </w:rPr>
        <w:t>potraživanja za prihode poslovanja na AOP-u 14</w:t>
      </w:r>
      <w:r w:rsidR="00844AD1">
        <w:rPr>
          <w:sz w:val="28"/>
          <w:szCs w:val="28"/>
        </w:rPr>
        <w:t>1</w:t>
      </w:r>
      <w:r w:rsidR="00FE17AE">
        <w:rPr>
          <w:sz w:val="28"/>
          <w:szCs w:val="28"/>
        </w:rPr>
        <w:t xml:space="preserve"> te kontinuirani rashodi budućih razdoblja na AOP-u </w:t>
      </w:r>
      <w:r w:rsidR="008F2346">
        <w:rPr>
          <w:sz w:val="28"/>
          <w:szCs w:val="28"/>
        </w:rPr>
        <w:t>167.</w:t>
      </w:r>
    </w:p>
    <w:p w14:paraId="1BEEEA94" w14:textId="77777777" w:rsidR="00A66334" w:rsidRDefault="00A66334" w:rsidP="00EA09DC">
      <w:pPr>
        <w:rPr>
          <w:sz w:val="28"/>
          <w:szCs w:val="28"/>
        </w:rPr>
      </w:pPr>
    </w:p>
    <w:p w14:paraId="37A9FD64" w14:textId="77777777" w:rsidR="00A66334" w:rsidRDefault="00A66334" w:rsidP="00EA09DC">
      <w:pPr>
        <w:rPr>
          <w:b/>
          <w:sz w:val="28"/>
          <w:szCs w:val="28"/>
          <w:u w:val="single"/>
        </w:rPr>
      </w:pPr>
      <w:r w:rsidRPr="00A66334">
        <w:rPr>
          <w:b/>
          <w:sz w:val="28"/>
          <w:szCs w:val="28"/>
          <w:u w:val="single"/>
        </w:rPr>
        <w:t>OBRAZAC P-VRIO</w:t>
      </w:r>
    </w:p>
    <w:p w14:paraId="0F6AC610" w14:textId="5862EC62" w:rsidR="00A66334" w:rsidRDefault="00A66334" w:rsidP="00EA09DC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A66334">
        <w:rPr>
          <w:sz w:val="28"/>
          <w:szCs w:val="28"/>
        </w:rPr>
        <w:t xml:space="preserve"> obrascu o promjen</w:t>
      </w:r>
      <w:r w:rsidR="00CA2023">
        <w:rPr>
          <w:sz w:val="28"/>
          <w:szCs w:val="28"/>
        </w:rPr>
        <w:t>ama</w:t>
      </w:r>
      <w:r w:rsidRPr="00A66334">
        <w:rPr>
          <w:sz w:val="28"/>
          <w:szCs w:val="28"/>
        </w:rPr>
        <w:t xml:space="preserve"> </w:t>
      </w:r>
      <w:r w:rsidR="00CA2023">
        <w:rPr>
          <w:sz w:val="28"/>
          <w:szCs w:val="28"/>
        </w:rPr>
        <w:t xml:space="preserve">u vrijednosti i </w:t>
      </w:r>
      <w:r w:rsidRPr="00A66334">
        <w:rPr>
          <w:sz w:val="28"/>
          <w:szCs w:val="28"/>
        </w:rPr>
        <w:t>obujm</w:t>
      </w:r>
      <w:r w:rsidR="00CA2023">
        <w:rPr>
          <w:sz w:val="28"/>
          <w:szCs w:val="28"/>
        </w:rPr>
        <w:t>u</w:t>
      </w:r>
      <w:r w:rsidRPr="00A66334">
        <w:rPr>
          <w:sz w:val="28"/>
          <w:szCs w:val="28"/>
        </w:rPr>
        <w:t xml:space="preserve"> </w:t>
      </w:r>
      <w:r w:rsidR="00BF172A">
        <w:rPr>
          <w:sz w:val="28"/>
          <w:szCs w:val="28"/>
        </w:rPr>
        <w:t>imovine i</w:t>
      </w:r>
      <w:r>
        <w:rPr>
          <w:sz w:val="28"/>
          <w:szCs w:val="28"/>
        </w:rPr>
        <w:t xml:space="preserve"> </w:t>
      </w:r>
      <w:r w:rsidR="00BF172A">
        <w:rPr>
          <w:sz w:val="28"/>
          <w:szCs w:val="28"/>
        </w:rPr>
        <w:t xml:space="preserve">obveza </w:t>
      </w:r>
      <w:r>
        <w:rPr>
          <w:sz w:val="28"/>
          <w:szCs w:val="28"/>
        </w:rPr>
        <w:t>evidentiran</w:t>
      </w:r>
      <w:r w:rsidR="00445988">
        <w:rPr>
          <w:sz w:val="28"/>
          <w:szCs w:val="28"/>
        </w:rPr>
        <w:t xml:space="preserve">o je smanjenje </w:t>
      </w:r>
      <w:r w:rsidR="00912AF4">
        <w:rPr>
          <w:sz w:val="28"/>
          <w:szCs w:val="28"/>
        </w:rPr>
        <w:t>obujm</w:t>
      </w:r>
      <w:r w:rsidR="00445988">
        <w:rPr>
          <w:sz w:val="28"/>
          <w:szCs w:val="28"/>
        </w:rPr>
        <w:t>a</w:t>
      </w:r>
      <w:r w:rsidR="00912AF4">
        <w:rPr>
          <w:sz w:val="28"/>
          <w:szCs w:val="28"/>
        </w:rPr>
        <w:t xml:space="preserve"> imovine</w:t>
      </w:r>
      <w:r w:rsidR="00445988">
        <w:rPr>
          <w:sz w:val="28"/>
          <w:szCs w:val="28"/>
        </w:rPr>
        <w:t xml:space="preserve"> na AOP-u </w:t>
      </w:r>
      <w:r w:rsidR="00A64BDE">
        <w:rPr>
          <w:sz w:val="28"/>
          <w:szCs w:val="28"/>
        </w:rPr>
        <w:t>018</w:t>
      </w:r>
      <w:r w:rsidR="009150A1">
        <w:rPr>
          <w:sz w:val="28"/>
          <w:szCs w:val="28"/>
        </w:rPr>
        <w:t>.</w:t>
      </w:r>
    </w:p>
    <w:p w14:paraId="6A027CAD" w14:textId="77777777" w:rsidR="008F2346" w:rsidRDefault="008F2346" w:rsidP="00EA09DC">
      <w:pPr>
        <w:rPr>
          <w:b/>
          <w:sz w:val="28"/>
          <w:szCs w:val="28"/>
          <w:u w:val="single"/>
        </w:rPr>
      </w:pPr>
    </w:p>
    <w:p w14:paraId="5384690B" w14:textId="77777777" w:rsidR="008F2346" w:rsidRDefault="008F2346" w:rsidP="00EA09DC">
      <w:pPr>
        <w:rPr>
          <w:b/>
          <w:sz w:val="28"/>
          <w:szCs w:val="28"/>
          <w:u w:val="single"/>
        </w:rPr>
      </w:pPr>
    </w:p>
    <w:p w14:paraId="0E3D1A66" w14:textId="7C75EFFB" w:rsidR="00A66334" w:rsidRDefault="00A66334" w:rsidP="00EA09DC">
      <w:pPr>
        <w:rPr>
          <w:b/>
          <w:sz w:val="28"/>
          <w:szCs w:val="28"/>
          <w:u w:val="single"/>
        </w:rPr>
      </w:pPr>
      <w:r w:rsidRPr="00A66334">
        <w:rPr>
          <w:b/>
          <w:sz w:val="28"/>
          <w:szCs w:val="28"/>
          <w:u w:val="single"/>
        </w:rPr>
        <w:lastRenderedPageBreak/>
        <w:t>OBRAZAC RAS-FUNKCIJSKI</w:t>
      </w:r>
    </w:p>
    <w:p w14:paraId="592A7293" w14:textId="7CE8755C" w:rsidR="00A66334" w:rsidRDefault="00A66334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U izvještaju o rashodima prema funkcijskoj klasifikaciji prikazani su rashodi poslovanja i rashodi za nabavu </w:t>
      </w:r>
      <w:r w:rsidR="00912AF4">
        <w:rPr>
          <w:sz w:val="28"/>
          <w:szCs w:val="28"/>
        </w:rPr>
        <w:t>proizvedene dugotrajne</w:t>
      </w:r>
      <w:r>
        <w:rPr>
          <w:sz w:val="28"/>
          <w:szCs w:val="28"/>
        </w:rPr>
        <w:t xml:space="preserve"> imovine</w:t>
      </w:r>
      <w:r w:rsidR="00992196">
        <w:rPr>
          <w:sz w:val="28"/>
          <w:szCs w:val="28"/>
        </w:rPr>
        <w:t xml:space="preserve">, AOP 031 (Ekonomski poslovi) </w:t>
      </w:r>
      <w:r w:rsidR="00C50532">
        <w:rPr>
          <w:sz w:val="28"/>
          <w:szCs w:val="28"/>
        </w:rPr>
        <w:t>odnosno</w:t>
      </w:r>
      <w:r w:rsidR="00992196">
        <w:rPr>
          <w:sz w:val="28"/>
          <w:szCs w:val="28"/>
        </w:rPr>
        <w:t xml:space="preserve"> AOP </w:t>
      </w:r>
      <w:r w:rsidR="00C50532">
        <w:rPr>
          <w:sz w:val="28"/>
          <w:szCs w:val="28"/>
        </w:rPr>
        <w:t>0</w:t>
      </w:r>
      <w:r w:rsidR="005B7BEB">
        <w:rPr>
          <w:sz w:val="28"/>
          <w:szCs w:val="28"/>
        </w:rPr>
        <w:t>60 (</w:t>
      </w:r>
      <w:r w:rsidR="00A00592">
        <w:rPr>
          <w:sz w:val="28"/>
          <w:szCs w:val="28"/>
        </w:rPr>
        <w:t>Turizam).</w:t>
      </w:r>
    </w:p>
    <w:p w14:paraId="4C7A6218" w14:textId="77777777" w:rsidR="00A66334" w:rsidRDefault="00A66334" w:rsidP="00EA09DC">
      <w:pPr>
        <w:rPr>
          <w:b/>
          <w:sz w:val="28"/>
          <w:szCs w:val="28"/>
          <w:u w:val="single"/>
        </w:rPr>
      </w:pPr>
      <w:r w:rsidRPr="00A66334">
        <w:rPr>
          <w:b/>
          <w:sz w:val="28"/>
          <w:szCs w:val="28"/>
          <w:u w:val="single"/>
        </w:rPr>
        <w:t>OBRAZAC OBVEZE</w:t>
      </w:r>
    </w:p>
    <w:p w14:paraId="0E1213C1" w14:textId="0E2D16E1" w:rsidR="00A66334" w:rsidRPr="00A66334" w:rsidRDefault="00854D00" w:rsidP="00EA09DC">
      <w:pPr>
        <w:rPr>
          <w:sz w:val="28"/>
          <w:szCs w:val="28"/>
        </w:rPr>
      </w:pPr>
      <w:r>
        <w:rPr>
          <w:sz w:val="28"/>
          <w:szCs w:val="28"/>
        </w:rPr>
        <w:t>Obrazac obveza prikazuje obveze na početku godine (AOP</w:t>
      </w:r>
      <w:r w:rsidR="00F9017D">
        <w:rPr>
          <w:sz w:val="28"/>
          <w:szCs w:val="28"/>
        </w:rPr>
        <w:t xml:space="preserve"> 001</w:t>
      </w:r>
      <w:r>
        <w:rPr>
          <w:sz w:val="28"/>
          <w:szCs w:val="28"/>
        </w:rPr>
        <w:t>),</w:t>
      </w:r>
      <w:r w:rsidR="00F9017D">
        <w:rPr>
          <w:sz w:val="28"/>
          <w:szCs w:val="28"/>
        </w:rPr>
        <w:t xml:space="preserve"> povećanje obveza u izvještajnom razdoblju (AOP 002),</w:t>
      </w:r>
      <w:r>
        <w:rPr>
          <w:sz w:val="28"/>
          <w:szCs w:val="28"/>
        </w:rPr>
        <w:t xml:space="preserve"> obveze za rashode poslovanja (AOP</w:t>
      </w:r>
      <w:r w:rsidR="00F9017D">
        <w:rPr>
          <w:sz w:val="28"/>
          <w:szCs w:val="28"/>
        </w:rPr>
        <w:t xml:space="preserve"> 004</w:t>
      </w:r>
      <w:r>
        <w:rPr>
          <w:sz w:val="28"/>
          <w:szCs w:val="28"/>
        </w:rPr>
        <w:t xml:space="preserve">), obveze za </w:t>
      </w:r>
      <w:r w:rsidR="009F60A6">
        <w:rPr>
          <w:sz w:val="28"/>
          <w:szCs w:val="28"/>
        </w:rPr>
        <w:t xml:space="preserve">nabavu </w:t>
      </w:r>
      <w:r>
        <w:rPr>
          <w:sz w:val="28"/>
          <w:szCs w:val="28"/>
        </w:rPr>
        <w:t>nefinancijsk</w:t>
      </w:r>
      <w:r w:rsidR="009F60A6">
        <w:rPr>
          <w:sz w:val="28"/>
          <w:szCs w:val="28"/>
        </w:rPr>
        <w:t>e</w:t>
      </w:r>
      <w:r>
        <w:rPr>
          <w:sz w:val="28"/>
          <w:szCs w:val="28"/>
        </w:rPr>
        <w:t xml:space="preserve"> imovin</w:t>
      </w:r>
      <w:r w:rsidR="009F60A6">
        <w:rPr>
          <w:sz w:val="28"/>
          <w:szCs w:val="28"/>
        </w:rPr>
        <w:t>e</w:t>
      </w:r>
      <w:r>
        <w:rPr>
          <w:sz w:val="28"/>
          <w:szCs w:val="28"/>
        </w:rPr>
        <w:t xml:space="preserve"> (AOP</w:t>
      </w:r>
      <w:r w:rsidR="00F9017D">
        <w:rPr>
          <w:sz w:val="28"/>
          <w:szCs w:val="28"/>
        </w:rPr>
        <w:t xml:space="preserve"> 012</w:t>
      </w:r>
      <w:r>
        <w:rPr>
          <w:sz w:val="28"/>
          <w:szCs w:val="28"/>
        </w:rPr>
        <w:t xml:space="preserve">), podmirene obveze u izvještajnom razdoblju </w:t>
      </w:r>
      <w:r w:rsidR="00F9017D">
        <w:rPr>
          <w:sz w:val="28"/>
          <w:szCs w:val="28"/>
        </w:rPr>
        <w:t xml:space="preserve">(AOP 019) </w:t>
      </w:r>
      <w:r>
        <w:rPr>
          <w:sz w:val="28"/>
          <w:szCs w:val="28"/>
        </w:rPr>
        <w:t>i stanje obveza na dan 31.12.20</w:t>
      </w:r>
      <w:r w:rsidR="00A00592">
        <w:rPr>
          <w:sz w:val="28"/>
          <w:szCs w:val="28"/>
        </w:rPr>
        <w:t>20</w:t>
      </w:r>
      <w:r>
        <w:rPr>
          <w:sz w:val="28"/>
          <w:szCs w:val="28"/>
        </w:rPr>
        <w:t>. (AOP</w:t>
      </w:r>
      <w:r w:rsidR="00F9017D">
        <w:rPr>
          <w:sz w:val="28"/>
          <w:szCs w:val="28"/>
        </w:rPr>
        <w:t xml:space="preserve"> 036</w:t>
      </w:r>
      <w:r>
        <w:rPr>
          <w:sz w:val="28"/>
          <w:szCs w:val="28"/>
        </w:rPr>
        <w:t>).</w:t>
      </w:r>
    </w:p>
    <w:p w14:paraId="668C8F34" w14:textId="77777777" w:rsidR="00C47169" w:rsidRDefault="00C47169" w:rsidP="00EA09DC">
      <w:pPr>
        <w:rPr>
          <w:sz w:val="28"/>
          <w:szCs w:val="28"/>
        </w:rPr>
      </w:pPr>
    </w:p>
    <w:p w14:paraId="395EB1A8" w14:textId="77777777" w:rsidR="00C47169" w:rsidRDefault="00C47169" w:rsidP="00EA09DC">
      <w:pPr>
        <w:rPr>
          <w:sz w:val="28"/>
          <w:szCs w:val="28"/>
        </w:rPr>
      </w:pPr>
    </w:p>
    <w:p w14:paraId="00D245DD" w14:textId="77777777" w:rsidR="00C47169" w:rsidRDefault="00C47169" w:rsidP="00EA09DC">
      <w:pPr>
        <w:rPr>
          <w:sz w:val="28"/>
          <w:szCs w:val="28"/>
        </w:rPr>
      </w:pPr>
    </w:p>
    <w:p w14:paraId="1DCEDBDF" w14:textId="169A76F4" w:rsidR="00EC7DED" w:rsidRDefault="00EC7DED" w:rsidP="00EA09DC">
      <w:pPr>
        <w:rPr>
          <w:sz w:val="28"/>
          <w:szCs w:val="28"/>
        </w:rPr>
      </w:pPr>
      <w:r>
        <w:rPr>
          <w:sz w:val="28"/>
          <w:szCs w:val="28"/>
        </w:rPr>
        <w:t>UKUPNI PRIHODI</w:t>
      </w:r>
      <w:r w:rsidR="000848E5">
        <w:rPr>
          <w:sz w:val="28"/>
          <w:szCs w:val="28"/>
        </w:rPr>
        <w:t xml:space="preserve"> I PRIMICI</w:t>
      </w:r>
      <w:r>
        <w:rPr>
          <w:sz w:val="28"/>
          <w:szCs w:val="28"/>
        </w:rPr>
        <w:t xml:space="preserve">: </w:t>
      </w:r>
      <w:r w:rsidR="009146A4">
        <w:rPr>
          <w:sz w:val="28"/>
          <w:szCs w:val="28"/>
        </w:rPr>
        <w:t xml:space="preserve">   </w:t>
      </w:r>
      <w:r w:rsidR="008C22FF">
        <w:rPr>
          <w:sz w:val="28"/>
          <w:szCs w:val="28"/>
        </w:rPr>
        <w:t>4.</w:t>
      </w:r>
      <w:r w:rsidR="00524168">
        <w:rPr>
          <w:sz w:val="28"/>
          <w:szCs w:val="28"/>
        </w:rPr>
        <w:t>183.465,00 kn</w:t>
      </w:r>
      <w:r w:rsidR="00F9017D">
        <w:rPr>
          <w:sz w:val="28"/>
          <w:szCs w:val="28"/>
        </w:rPr>
        <w:t>.</w:t>
      </w:r>
    </w:p>
    <w:p w14:paraId="23D5B06A" w14:textId="0C3CAE9E" w:rsidR="009146A4" w:rsidRDefault="009146A4" w:rsidP="00EA09DC">
      <w:pPr>
        <w:rPr>
          <w:sz w:val="28"/>
          <w:szCs w:val="28"/>
        </w:rPr>
      </w:pPr>
      <w:r>
        <w:rPr>
          <w:sz w:val="28"/>
          <w:szCs w:val="28"/>
        </w:rPr>
        <w:t>UKUPNI RASHODI</w:t>
      </w:r>
      <w:r w:rsidR="000848E5">
        <w:rPr>
          <w:sz w:val="28"/>
          <w:szCs w:val="28"/>
        </w:rPr>
        <w:t xml:space="preserve"> I IZDACI</w:t>
      </w:r>
      <w:r>
        <w:rPr>
          <w:sz w:val="28"/>
          <w:szCs w:val="28"/>
        </w:rPr>
        <w:t xml:space="preserve">:   </w:t>
      </w:r>
      <w:r w:rsidR="008C22FF">
        <w:rPr>
          <w:sz w:val="28"/>
          <w:szCs w:val="28"/>
        </w:rPr>
        <w:t>4.</w:t>
      </w:r>
      <w:r w:rsidR="00267A87">
        <w:rPr>
          <w:sz w:val="28"/>
          <w:szCs w:val="28"/>
        </w:rPr>
        <w:t>255.763,00</w:t>
      </w:r>
      <w:r w:rsidR="00F9017D">
        <w:rPr>
          <w:sz w:val="28"/>
          <w:szCs w:val="28"/>
        </w:rPr>
        <w:t xml:space="preserve"> kn.</w:t>
      </w:r>
    </w:p>
    <w:p w14:paraId="57DD8C8A" w14:textId="4F853E8E" w:rsidR="00854D00" w:rsidRDefault="00267A87" w:rsidP="00EA09DC">
      <w:pPr>
        <w:rPr>
          <w:sz w:val="28"/>
          <w:szCs w:val="28"/>
        </w:rPr>
      </w:pPr>
      <w:r>
        <w:rPr>
          <w:sz w:val="28"/>
          <w:szCs w:val="28"/>
        </w:rPr>
        <w:t>MANJAK</w:t>
      </w:r>
      <w:r w:rsidR="00F9017D">
        <w:rPr>
          <w:sz w:val="28"/>
          <w:szCs w:val="28"/>
        </w:rPr>
        <w:t xml:space="preserve"> PRIHODA:  </w:t>
      </w:r>
      <w:r w:rsidR="008C22FF">
        <w:rPr>
          <w:sz w:val="28"/>
          <w:szCs w:val="28"/>
        </w:rPr>
        <w:t xml:space="preserve">         </w:t>
      </w:r>
      <w:r>
        <w:rPr>
          <w:sz w:val="28"/>
          <w:szCs w:val="28"/>
        </w:rPr>
        <w:t>72.298</w:t>
      </w:r>
      <w:r w:rsidR="00F9017D">
        <w:rPr>
          <w:sz w:val="28"/>
          <w:szCs w:val="28"/>
        </w:rPr>
        <w:t>,00 kn.</w:t>
      </w:r>
    </w:p>
    <w:p w14:paraId="69656AE7" w14:textId="47C2B048" w:rsidR="00F9017D" w:rsidRDefault="00F9017D" w:rsidP="00EA09DC">
      <w:pPr>
        <w:rPr>
          <w:sz w:val="28"/>
          <w:szCs w:val="28"/>
        </w:rPr>
      </w:pPr>
      <w:r>
        <w:rPr>
          <w:sz w:val="28"/>
          <w:szCs w:val="28"/>
        </w:rPr>
        <w:t>PRENESENI VIŠAK PRIHODA I PRIMITAKA:</w:t>
      </w:r>
      <w:r w:rsidR="003A7FB4">
        <w:rPr>
          <w:sz w:val="28"/>
          <w:szCs w:val="28"/>
        </w:rPr>
        <w:t xml:space="preserve"> </w:t>
      </w:r>
      <w:r w:rsidR="00E332FA">
        <w:rPr>
          <w:sz w:val="28"/>
          <w:szCs w:val="28"/>
        </w:rPr>
        <w:t>1</w:t>
      </w:r>
      <w:r w:rsidR="00894615">
        <w:rPr>
          <w:sz w:val="28"/>
          <w:szCs w:val="28"/>
        </w:rPr>
        <w:t>38.837</w:t>
      </w:r>
      <w:r>
        <w:rPr>
          <w:sz w:val="28"/>
          <w:szCs w:val="28"/>
        </w:rPr>
        <w:t>,00 kn.</w:t>
      </w:r>
    </w:p>
    <w:p w14:paraId="72C2FD20" w14:textId="24C16132" w:rsidR="00854D00" w:rsidRDefault="00F9017D" w:rsidP="008F3A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VIŠAK PRIHODA </w:t>
      </w:r>
      <w:r w:rsidR="008F3A67">
        <w:rPr>
          <w:sz w:val="28"/>
          <w:szCs w:val="28"/>
        </w:rPr>
        <w:t xml:space="preserve"> I PRIMITAKA </w:t>
      </w:r>
      <w:r>
        <w:rPr>
          <w:sz w:val="28"/>
          <w:szCs w:val="28"/>
        </w:rPr>
        <w:t xml:space="preserve">RASPOLOŽIV U </w:t>
      </w:r>
      <w:r w:rsidR="003A7FB4">
        <w:rPr>
          <w:sz w:val="28"/>
          <w:szCs w:val="28"/>
        </w:rPr>
        <w:t xml:space="preserve">SLJEDEĆEM RAZDOBLJU: </w:t>
      </w:r>
      <w:r w:rsidR="00C57CBE">
        <w:rPr>
          <w:sz w:val="28"/>
          <w:szCs w:val="28"/>
        </w:rPr>
        <w:t>66.539,</w:t>
      </w:r>
      <w:r w:rsidR="00E332FA">
        <w:rPr>
          <w:sz w:val="28"/>
          <w:szCs w:val="28"/>
        </w:rPr>
        <w:t xml:space="preserve">00 </w:t>
      </w:r>
      <w:r w:rsidR="003A7FB4">
        <w:rPr>
          <w:sz w:val="28"/>
          <w:szCs w:val="28"/>
        </w:rPr>
        <w:t>kn.</w:t>
      </w:r>
    </w:p>
    <w:p w14:paraId="3D75B354" w14:textId="77777777" w:rsidR="00854D00" w:rsidRDefault="00854D00" w:rsidP="00EA09DC">
      <w:pPr>
        <w:rPr>
          <w:sz w:val="28"/>
          <w:szCs w:val="28"/>
        </w:rPr>
      </w:pPr>
    </w:p>
    <w:p w14:paraId="455D4A4C" w14:textId="77777777" w:rsidR="00731F77" w:rsidRDefault="00731F77" w:rsidP="00EA09DC">
      <w:pPr>
        <w:rPr>
          <w:sz w:val="28"/>
          <w:szCs w:val="28"/>
        </w:rPr>
      </w:pPr>
    </w:p>
    <w:p w14:paraId="26F81D94" w14:textId="77777777" w:rsidR="00731F77" w:rsidRDefault="00731F77" w:rsidP="00EA09DC">
      <w:pPr>
        <w:rPr>
          <w:sz w:val="28"/>
          <w:szCs w:val="28"/>
        </w:rPr>
      </w:pPr>
    </w:p>
    <w:p w14:paraId="306DCF22" w14:textId="77777777" w:rsidR="00DE0908" w:rsidRDefault="00731F77" w:rsidP="00DE09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0908">
        <w:rPr>
          <w:sz w:val="28"/>
          <w:szCs w:val="28"/>
        </w:rPr>
        <w:t>U Karlovcu, 27.01.2021.g.</w:t>
      </w:r>
    </w:p>
    <w:p w14:paraId="179373AF" w14:textId="7FB00963" w:rsidR="00AA4694" w:rsidRDefault="00AA4694" w:rsidP="00EA09DC">
      <w:pPr>
        <w:rPr>
          <w:sz w:val="28"/>
          <w:szCs w:val="28"/>
        </w:rPr>
      </w:pPr>
    </w:p>
    <w:p w14:paraId="0EC9CDE7" w14:textId="77777777" w:rsidR="00AA4694" w:rsidRDefault="00AA4694" w:rsidP="00EA09DC">
      <w:pPr>
        <w:rPr>
          <w:sz w:val="28"/>
          <w:szCs w:val="28"/>
        </w:rPr>
      </w:pPr>
    </w:p>
    <w:p w14:paraId="6EECDBC6" w14:textId="77777777" w:rsidR="00AA4694" w:rsidRDefault="00AA4694" w:rsidP="00EA09DC">
      <w:pPr>
        <w:rPr>
          <w:sz w:val="28"/>
          <w:szCs w:val="28"/>
        </w:rPr>
      </w:pPr>
    </w:p>
    <w:p w14:paraId="0FB8385D" w14:textId="0BB706FC" w:rsidR="00E75051" w:rsidRDefault="004C08FE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3818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75051">
        <w:rPr>
          <w:sz w:val="28"/>
          <w:szCs w:val="28"/>
        </w:rPr>
        <w:t>Ravnateljica</w:t>
      </w:r>
      <w:r w:rsidR="00731F77">
        <w:rPr>
          <w:sz w:val="28"/>
          <w:szCs w:val="28"/>
        </w:rPr>
        <w:t>:</w:t>
      </w:r>
    </w:p>
    <w:p w14:paraId="2956FDF6" w14:textId="77777777" w:rsidR="00E75051" w:rsidRDefault="00AA4694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75051">
        <w:rPr>
          <w:sz w:val="28"/>
          <w:szCs w:val="28"/>
        </w:rPr>
        <w:t>Margarita Maruškić Kulaš</w:t>
      </w:r>
    </w:p>
    <w:p w14:paraId="0959865C" w14:textId="47429C70" w:rsidR="00731F77" w:rsidRPr="00E16A9B" w:rsidRDefault="00731F77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A469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________________</w:t>
      </w:r>
    </w:p>
    <w:p w14:paraId="4A842F8B" w14:textId="77777777" w:rsidR="00881CBA" w:rsidRPr="0078104B" w:rsidRDefault="00881CBA" w:rsidP="00EA09DC">
      <w:pPr>
        <w:rPr>
          <w:sz w:val="28"/>
          <w:szCs w:val="28"/>
        </w:rPr>
      </w:pPr>
    </w:p>
    <w:p w14:paraId="4C20C335" w14:textId="77777777" w:rsidR="00EA09DC" w:rsidRDefault="00EA09DC" w:rsidP="00EA09DC">
      <w:pPr>
        <w:rPr>
          <w:b/>
          <w:sz w:val="24"/>
          <w:szCs w:val="24"/>
          <w:u w:val="single"/>
        </w:rPr>
      </w:pPr>
    </w:p>
    <w:p w14:paraId="1FEDAEAF" w14:textId="77777777" w:rsidR="00EA09DC" w:rsidRPr="00EA09DC" w:rsidRDefault="00EA09DC" w:rsidP="00EA09DC">
      <w:pPr>
        <w:rPr>
          <w:b/>
          <w:sz w:val="24"/>
          <w:szCs w:val="24"/>
        </w:rPr>
      </w:pPr>
    </w:p>
    <w:sectPr w:rsidR="00EA09DC" w:rsidRPr="00E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9DC"/>
    <w:rsid w:val="0005032F"/>
    <w:rsid w:val="000848E5"/>
    <w:rsid w:val="000D7067"/>
    <w:rsid w:val="001315C0"/>
    <w:rsid w:val="00147288"/>
    <w:rsid w:val="001C7244"/>
    <w:rsid w:val="00237F39"/>
    <w:rsid w:val="00245122"/>
    <w:rsid w:val="00267A87"/>
    <w:rsid w:val="00283BF6"/>
    <w:rsid w:val="002C14EE"/>
    <w:rsid w:val="002D2E56"/>
    <w:rsid w:val="00381845"/>
    <w:rsid w:val="003A7FB4"/>
    <w:rsid w:val="003E2FFE"/>
    <w:rsid w:val="00406023"/>
    <w:rsid w:val="00415578"/>
    <w:rsid w:val="0043345C"/>
    <w:rsid w:val="00444260"/>
    <w:rsid w:val="00445988"/>
    <w:rsid w:val="00455C44"/>
    <w:rsid w:val="004947A5"/>
    <w:rsid w:val="004A6177"/>
    <w:rsid w:val="004C08FE"/>
    <w:rsid w:val="004D7ED4"/>
    <w:rsid w:val="00521E31"/>
    <w:rsid w:val="00524168"/>
    <w:rsid w:val="0054146E"/>
    <w:rsid w:val="005B7BEB"/>
    <w:rsid w:val="005E4BFA"/>
    <w:rsid w:val="005F4FE6"/>
    <w:rsid w:val="00670015"/>
    <w:rsid w:val="006911DA"/>
    <w:rsid w:val="006A06DB"/>
    <w:rsid w:val="006C777A"/>
    <w:rsid w:val="00703E53"/>
    <w:rsid w:val="00725DD4"/>
    <w:rsid w:val="00731F77"/>
    <w:rsid w:val="00741CFA"/>
    <w:rsid w:val="00751DDE"/>
    <w:rsid w:val="00763EEC"/>
    <w:rsid w:val="0078104B"/>
    <w:rsid w:val="0078351A"/>
    <w:rsid w:val="0079588D"/>
    <w:rsid w:val="007C22D5"/>
    <w:rsid w:val="007E581A"/>
    <w:rsid w:val="008009EF"/>
    <w:rsid w:val="00805E63"/>
    <w:rsid w:val="00841241"/>
    <w:rsid w:val="00844AD1"/>
    <w:rsid w:val="00854D00"/>
    <w:rsid w:val="00881CBA"/>
    <w:rsid w:val="00894615"/>
    <w:rsid w:val="008B2098"/>
    <w:rsid w:val="008C22FF"/>
    <w:rsid w:val="008C2A73"/>
    <w:rsid w:val="008F2346"/>
    <w:rsid w:val="008F3A67"/>
    <w:rsid w:val="00912AF4"/>
    <w:rsid w:val="009146A4"/>
    <w:rsid w:val="009150A1"/>
    <w:rsid w:val="00951777"/>
    <w:rsid w:val="0097080E"/>
    <w:rsid w:val="0097506F"/>
    <w:rsid w:val="00992196"/>
    <w:rsid w:val="009D0FF2"/>
    <w:rsid w:val="009F60A6"/>
    <w:rsid w:val="00A00592"/>
    <w:rsid w:val="00A260F0"/>
    <w:rsid w:val="00A64BDE"/>
    <w:rsid w:val="00A65959"/>
    <w:rsid w:val="00A66334"/>
    <w:rsid w:val="00AA4694"/>
    <w:rsid w:val="00AB1F56"/>
    <w:rsid w:val="00B20AED"/>
    <w:rsid w:val="00B61448"/>
    <w:rsid w:val="00B812D0"/>
    <w:rsid w:val="00B864FF"/>
    <w:rsid w:val="00B9238C"/>
    <w:rsid w:val="00BF172A"/>
    <w:rsid w:val="00C00C89"/>
    <w:rsid w:val="00C026E4"/>
    <w:rsid w:val="00C47169"/>
    <w:rsid w:val="00C50532"/>
    <w:rsid w:val="00C52DA9"/>
    <w:rsid w:val="00C57CBE"/>
    <w:rsid w:val="00CA2023"/>
    <w:rsid w:val="00CA33EB"/>
    <w:rsid w:val="00CC454D"/>
    <w:rsid w:val="00CD071C"/>
    <w:rsid w:val="00D04D76"/>
    <w:rsid w:val="00D2036D"/>
    <w:rsid w:val="00D538DA"/>
    <w:rsid w:val="00D72837"/>
    <w:rsid w:val="00D8297F"/>
    <w:rsid w:val="00D96E43"/>
    <w:rsid w:val="00DE0908"/>
    <w:rsid w:val="00E16A9B"/>
    <w:rsid w:val="00E20654"/>
    <w:rsid w:val="00E21307"/>
    <w:rsid w:val="00E23B18"/>
    <w:rsid w:val="00E26BAC"/>
    <w:rsid w:val="00E332FA"/>
    <w:rsid w:val="00E4033B"/>
    <w:rsid w:val="00E75051"/>
    <w:rsid w:val="00E910ED"/>
    <w:rsid w:val="00EA09DC"/>
    <w:rsid w:val="00EC7DED"/>
    <w:rsid w:val="00EE5B35"/>
    <w:rsid w:val="00EE6BE1"/>
    <w:rsid w:val="00EE6ED8"/>
    <w:rsid w:val="00F420AE"/>
    <w:rsid w:val="00F43D86"/>
    <w:rsid w:val="00F45D12"/>
    <w:rsid w:val="00F57055"/>
    <w:rsid w:val="00F9017D"/>
    <w:rsid w:val="00FA7EE5"/>
    <w:rsid w:val="00FE17AE"/>
    <w:rsid w:val="00FE57F5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96AA"/>
  <w15:docId w15:val="{5745092D-4436-4787-82D8-F87AB038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Ivanka Trpčić Stipetić</cp:lastModifiedBy>
  <cp:revision>98</cp:revision>
  <cp:lastPrinted>2020-01-28T13:59:00Z</cp:lastPrinted>
  <dcterms:created xsi:type="dcterms:W3CDTF">2017-01-27T08:00:00Z</dcterms:created>
  <dcterms:modified xsi:type="dcterms:W3CDTF">2021-01-27T14:33:00Z</dcterms:modified>
</cp:coreProperties>
</file>