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89FF" w14:textId="218A4D94" w:rsidR="007D1733" w:rsidRPr="00E6761E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E6761E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E6761E" w:rsidRDefault="007D1733" w:rsidP="00ED0AE1">
      <w:pPr>
        <w:ind w:right="5414"/>
        <w:rPr>
          <w:b/>
          <w:iCs/>
          <w:lang w:val="hr-HR"/>
        </w:rPr>
      </w:pPr>
      <w:r w:rsidRPr="00E6761E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E6761E" w:rsidRDefault="007D1733" w:rsidP="00757AD8">
      <w:pPr>
        <w:ind w:right="5414"/>
        <w:rPr>
          <w:iCs/>
          <w:lang w:val="hr-HR"/>
        </w:rPr>
      </w:pPr>
      <w:r w:rsidRPr="00E6761E">
        <w:rPr>
          <w:b/>
          <w:iCs/>
          <w:lang w:val="hr-HR"/>
        </w:rPr>
        <w:t>UPRAVNO VIJEĆE</w:t>
      </w:r>
    </w:p>
    <w:p w14:paraId="7292EE35" w14:textId="5811E3E8" w:rsidR="007D1733" w:rsidRPr="00E6761E" w:rsidRDefault="007D1733" w:rsidP="007D1733">
      <w:pPr>
        <w:rPr>
          <w:iCs/>
          <w:lang w:val="hr-HR"/>
        </w:rPr>
      </w:pPr>
    </w:p>
    <w:p w14:paraId="344A90CA" w14:textId="77777777" w:rsidR="00585067" w:rsidRPr="00E6761E" w:rsidRDefault="00585067" w:rsidP="007D1733">
      <w:pPr>
        <w:rPr>
          <w:iCs/>
          <w:lang w:val="hr-HR"/>
        </w:rPr>
      </w:pPr>
    </w:p>
    <w:p w14:paraId="09C9618A" w14:textId="77777777" w:rsidR="007D1733" w:rsidRPr="00E6761E" w:rsidRDefault="007D1733" w:rsidP="007D1733">
      <w:pPr>
        <w:pStyle w:val="Heading1"/>
        <w:rPr>
          <w:b/>
          <w:i w:val="0"/>
        </w:rPr>
      </w:pPr>
      <w:r w:rsidRPr="00E6761E">
        <w:rPr>
          <w:b/>
          <w:i w:val="0"/>
        </w:rPr>
        <w:t>Z  A  P  I  S  N  I  K</w:t>
      </w:r>
      <w:r w:rsidR="00ED0AE1" w:rsidRPr="00E6761E">
        <w:rPr>
          <w:b/>
          <w:i w:val="0"/>
        </w:rPr>
        <w:t xml:space="preserve"> </w:t>
      </w:r>
    </w:p>
    <w:p w14:paraId="0DAFAF65" w14:textId="77777777" w:rsidR="007D1733" w:rsidRPr="00E6761E" w:rsidRDefault="007D1733" w:rsidP="007D1733">
      <w:pPr>
        <w:rPr>
          <w:lang w:val="hr-HR" w:eastAsia="hr-HR"/>
        </w:rPr>
      </w:pPr>
    </w:p>
    <w:p w14:paraId="27E87B60" w14:textId="20890E52" w:rsidR="007D1733" w:rsidRPr="00E6761E" w:rsidRDefault="007D1733" w:rsidP="001167EA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sa </w:t>
      </w:r>
      <w:r w:rsidR="00FE59B7" w:rsidRPr="00E6761E">
        <w:rPr>
          <w:iCs/>
          <w:lang w:val="hr-HR"/>
        </w:rPr>
        <w:t>2</w:t>
      </w:r>
      <w:r w:rsidR="004B1DF8">
        <w:rPr>
          <w:iCs/>
          <w:lang w:val="hr-HR"/>
        </w:rPr>
        <w:t>7</w:t>
      </w:r>
      <w:r w:rsidR="00ED0AE1" w:rsidRPr="00E6761E">
        <w:rPr>
          <w:iCs/>
          <w:lang w:val="hr-HR"/>
        </w:rPr>
        <w:t>.</w:t>
      </w:r>
      <w:r w:rsidRPr="00E6761E">
        <w:rPr>
          <w:iCs/>
          <w:lang w:val="hr-HR"/>
        </w:rPr>
        <w:t xml:space="preserve"> sjednice Upravnog vijeća Javne ustanove Aquatika – SLATKOVODNI AKVARIJ KARLOVAC održane </w:t>
      </w:r>
      <w:r w:rsidR="00B81245" w:rsidRPr="00E6761E">
        <w:rPr>
          <w:iCs/>
          <w:lang w:val="hr-HR"/>
        </w:rPr>
        <w:t xml:space="preserve">elektroničkim putem </w:t>
      </w:r>
      <w:r w:rsidRPr="00E6761E">
        <w:rPr>
          <w:iCs/>
          <w:lang w:val="hr-HR"/>
        </w:rPr>
        <w:t xml:space="preserve">dana </w:t>
      </w:r>
      <w:r w:rsidR="00F443DB">
        <w:rPr>
          <w:iCs/>
          <w:lang w:val="hr-HR"/>
        </w:rPr>
        <w:t>2</w:t>
      </w:r>
      <w:r w:rsidR="004B1DF8">
        <w:rPr>
          <w:iCs/>
          <w:lang w:val="hr-HR"/>
        </w:rPr>
        <w:t>6</w:t>
      </w:r>
      <w:r w:rsidR="00EB145D" w:rsidRPr="00E6761E">
        <w:rPr>
          <w:iCs/>
          <w:lang w:val="hr-HR"/>
        </w:rPr>
        <w:t>.</w:t>
      </w:r>
      <w:r w:rsidR="00E01436" w:rsidRPr="00E6761E">
        <w:rPr>
          <w:iCs/>
          <w:lang w:val="hr-HR"/>
        </w:rPr>
        <w:t xml:space="preserve"> </w:t>
      </w:r>
      <w:r w:rsidR="004B1DF8">
        <w:rPr>
          <w:iCs/>
          <w:lang w:val="hr-HR"/>
        </w:rPr>
        <w:t>svibnja</w:t>
      </w:r>
      <w:r w:rsidR="00B81245" w:rsidRPr="00E6761E">
        <w:rPr>
          <w:iCs/>
          <w:lang w:val="hr-HR"/>
        </w:rPr>
        <w:t xml:space="preserve"> </w:t>
      </w:r>
      <w:r w:rsidRPr="00E6761E">
        <w:rPr>
          <w:iCs/>
          <w:lang w:val="hr-HR"/>
        </w:rPr>
        <w:t>20</w:t>
      </w:r>
      <w:r w:rsidR="00B12809" w:rsidRPr="00E6761E">
        <w:rPr>
          <w:iCs/>
          <w:lang w:val="hr-HR"/>
        </w:rPr>
        <w:t>2</w:t>
      </w:r>
      <w:r w:rsidR="00E6761E" w:rsidRPr="00E6761E">
        <w:rPr>
          <w:iCs/>
          <w:lang w:val="hr-HR"/>
        </w:rPr>
        <w:t>6</w:t>
      </w:r>
      <w:r w:rsidRPr="00E6761E">
        <w:rPr>
          <w:iCs/>
          <w:lang w:val="hr-HR"/>
        </w:rPr>
        <w:t>. godine.</w:t>
      </w:r>
    </w:p>
    <w:p w14:paraId="1CD1E8DF" w14:textId="77777777" w:rsidR="007D1733" w:rsidRPr="00E6761E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E6761E" w:rsidRDefault="00B81245" w:rsidP="00D03464">
      <w:pPr>
        <w:ind w:left="2552" w:hanging="2552"/>
        <w:jc w:val="both"/>
        <w:rPr>
          <w:iCs/>
          <w:lang w:val="hr-HR"/>
        </w:rPr>
      </w:pPr>
      <w:r w:rsidRPr="00E6761E">
        <w:rPr>
          <w:iCs/>
          <w:lang w:val="hr-HR"/>
        </w:rPr>
        <w:t>Č</w:t>
      </w:r>
      <w:r w:rsidR="00B728BB" w:rsidRPr="00E6761E">
        <w:rPr>
          <w:iCs/>
          <w:lang w:val="hr-HR"/>
        </w:rPr>
        <w:t>lanovi Upravnog vijeća</w:t>
      </w:r>
      <w:r w:rsidR="00585067" w:rsidRPr="00E6761E">
        <w:rPr>
          <w:iCs/>
          <w:lang w:val="hr-HR"/>
        </w:rPr>
        <w:t xml:space="preserve"> koji su sudjelovali u radu sjednice</w:t>
      </w:r>
      <w:r w:rsidR="009335BF" w:rsidRPr="00E6761E">
        <w:rPr>
          <w:iCs/>
          <w:lang w:val="hr-HR"/>
        </w:rPr>
        <w:t xml:space="preserve"> elektroničkim putem</w:t>
      </w:r>
      <w:r w:rsidR="00B728BB" w:rsidRPr="00E6761E">
        <w:rPr>
          <w:iCs/>
          <w:lang w:val="hr-HR"/>
        </w:rPr>
        <w:t xml:space="preserve">: </w:t>
      </w:r>
    </w:p>
    <w:p w14:paraId="01E1E443" w14:textId="6F5534D0" w:rsidR="00585067" w:rsidRPr="00E6761E" w:rsidRDefault="004776D9" w:rsidP="007D1733">
      <w:pPr>
        <w:jc w:val="both"/>
        <w:rPr>
          <w:iCs/>
          <w:lang w:val="hr-HR"/>
        </w:rPr>
      </w:pPr>
      <w:r w:rsidRPr="00E6761E">
        <w:rPr>
          <w:iCs/>
          <w:lang w:val="hr-HR"/>
        </w:rPr>
        <w:t>Igor Salopek, predsjednik, Mirjana Stanišić, Ivančica Obajdin, Ivana Žunac i Krešimir Kuri.</w:t>
      </w:r>
    </w:p>
    <w:p w14:paraId="05EE8AB3" w14:textId="77777777" w:rsidR="004776D9" w:rsidRPr="00E6761E" w:rsidRDefault="004776D9" w:rsidP="0049275D">
      <w:pPr>
        <w:jc w:val="both"/>
        <w:rPr>
          <w:iCs/>
          <w:lang w:val="hr-HR"/>
        </w:rPr>
      </w:pPr>
    </w:p>
    <w:p w14:paraId="75805E50" w14:textId="5FCAE636" w:rsidR="0049275D" w:rsidRPr="00E6761E" w:rsidRDefault="00585067" w:rsidP="0049275D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Član Upravnog vijeća koji nije sudjelovao u radu </w:t>
      </w:r>
      <w:r w:rsidR="00BA1C2C" w:rsidRPr="00E6761E">
        <w:rPr>
          <w:iCs/>
          <w:lang w:val="hr-HR"/>
        </w:rPr>
        <w:t>sjednice elektroničkim putem</w:t>
      </w:r>
      <w:r w:rsidRPr="00E6761E">
        <w:rPr>
          <w:iCs/>
          <w:lang w:val="hr-HR"/>
        </w:rPr>
        <w:t>:</w:t>
      </w:r>
      <w:r w:rsidR="00093119" w:rsidRPr="00E6761E">
        <w:rPr>
          <w:iCs/>
          <w:lang w:val="hr-HR"/>
        </w:rPr>
        <w:t xml:space="preserve"> Nitko</w:t>
      </w:r>
      <w:r w:rsidR="0049275D" w:rsidRPr="00E6761E">
        <w:rPr>
          <w:iCs/>
          <w:lang w:val="hr-HR"/>
        </w:rPr>
        <w:t>.</w:t>
      </w:r>
    </w:p>
    <w:p w14:paraId="52AF22BA" w14:textId="77777777" w:rsidR="0064513D" w:rsidRPr="00E6761E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E6761E" w:rsidRDefault="0064513D" w:rsidP="0064513D">
      <w:pPr>
        <w:ind w:left="708" w:hanging="708"/>
        <w:jc w:val="both"/>
        <w:rPr>
          <w:iCs/>
          <w:lang w:val="hr-HR"/>
        </w:rPr>
      </w:pPr>
      <w:r w:rsidRPr="00E6761E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E6761E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E6761E" w:rsidRDefault="00455AE0" w:rsidP="00B81245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Predsjednik i članovi Upravnog vijeća suglasili su se putem </w:t>
      </w:r>
      <w:r w:rsidR="003835B9" w:rsidRPr="00E6761E">
        <w:rPr>
          <w:iCs/>
          <w:lang w:val="hr-HR"/>
        </w:rPr>
        <w:t>elektroničke</w:t>
      </w:r>
      <w:r w:rsidRPr="00E6761E">
        <w:rPr>
          <w:iCs/>
          <w:lang w:val="hr-HR"/>
        </w:rPr>
        <w:t xml:space="preserve"> </w:t>
      </w:r>
      <w:r w:rsidR="003835B9" w:rsidRPr="00E6761E">
        <w:rPr>
          <w:iCs/>
          <w:lang w:val="hr-HR"/>
        </w:rPr>
        <w:t xml:space="preserve">pošte </w:t>
      </w:r>
      <w:r w:rsidRPr="00E6761E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E6761E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E6761E" w:rsidRDefault="007D1733" w:rsidP="00B81245">
      <w:pPr>
        <w:jc w:val="both"/>
        <w:rPr>
          <w:iCs/>
          <w:lang w:val="hr-HR"/>
        </w:rPr>
      </w:pPr>
      <w:r w:rsidRPr="00E6761E">
        <w:rPr>
          <w:iCs/>
          <w:lang w:val="hr-HR"/>
        </w:rPr>
        <w:t>Predsjednik</w:t>
      </w:r>
      <w:r w:rsidR="00B728BB" w:rsidRPr="00E6761E">
        <w:rPr>
          <w:iCs/>
          <w:lang w:val="hr-HR"/>
        </w:rPr>
        <w:t xml:space="preserve"> </w:t>
      </w:r>
      <w:r w:rsidR="00B81245" w:rsidRPr="00E6761E">
        <w:rPr>
          <w:iCs/>
          <w:lang w:val="hr-HR"/>
        </w:rPr>
        <w:t xml:space="preserve">je </w:t>
      </w:r>
      <w:r w:rsidR="00B728BB" w:rsidRPr="00E6761E">
        <w:rPr>
          <w:iCs/>
          <w:lang w:val="hr-HR"/>
        </w:rPr>
        <w:t>utvr</w:t>
      </w:r>
      <w:r w:rsidR="00B81245" w:rsidRPr="00E6761E">
        <w:rPr>
          <w:iCs/>
          <w:lang w:val="hr-HR"/>
        </w:rPr>
        <w:t>dio</w:t>
      </w:r>
      <w:r w:rsidR="00B728BB" w:rsidRPr="00E6761E">
        <w:rPr>
          <w:iCs/>
          <w:lang w:val="hr-HR"/>
        </w:rPr>
        <w:t xml:space="preserve"> i</w:t>
      </w:r>
      <w:r w:rsidRPr="00E6761E">
        <w:rPr>
          <w:iCs/>
          <w:lang w:val="hr-HR"/>
        </w:rPr>
        <w:t xml:space="preserve"> predl</w:t>
      </w:r>
      <w:r w:rsidR="00B81245" w:rsidRPr="00E6761E">
        <w:rPr>
          <w:iCs/>
          <w:lang w:val="hr-HR"/>
        </w:rPr>
        <w:t>o</w:t>
      </w:r>
      <w:r w:rsidRPr="00E6761E">
        <w:rPr>
          <w:iCs/>
          <w:lang w:val="hr-HR"/>
        </w:rPr>
        <w:t>ž</w:t>
      </w:r>
      <w:r w:rsidR="00B81245" w:rsidRPr="00E6761E">
        <w:rPr>
          <w:iCs/>
          <w:lang w:val="hr-HR"/>
        </w:rPr>
        <w:t>io</w:t>
      </w:r>
      <w:r w:rsidRPr="00E6761E">
        <w:rPr>
          <w:iCs/>
          <w:lang w:val="hr-HR"/>
        </w:rPr>
        <w:t xml:space="preserve"> slijedeći </w:t>
      </w:r>
    </w:p>
    <w:p w14:paraId="1C0C6815" w14:textId="77777777" w:rsidR="007D1733" w:rsidRPr="00E6761E" w:rsidRDefault="007D1733" w:rsidP="007D1733">
      <w:pPr>
        <w:rPr>
          <w:iCs/>
          <w:lang w:val="hr-HR"/>
        </w:rPr>
      </w:pPr>
    </w:p>
    <w:p w14:paraId="2301A2FB" w14:textId="77777777" w:rsidR="002F3505" w:rsidRPr="00E6761E" w:rsidRDefault="00FD0F24" w:rsidP="002F3505">
      <w:pPr>
        <w:jc w:val="center"/>
        <w:rPr>
          <w:b/>
          <w:lang w:val="hr-HR"/>
        </w:rPr>
      </w:pPr>
      <w:r w:rsidRPr="00E6761E">
        <w:rPr>
          <w:b/>
          <w:lang w:val="hr-HR"/>
        </w:rPr>
        <w:t>D N E V N I   R E D</w:t>
      </w:r>
    </w:p>
    <w:p w14:paraId="3F751354" w14:textId="77777777" w:rsidR="00BE38AF" w:rsidRPr="00E6761E" w:rsidRDefault="00BE38AF" w:rsidP="002F3505">
      <w:pPr>
        <w:jc w:val="center"/>
        <w:rPr>
          <w:b/>
          <w:lang w:val="hr-HR"/>
        </w:rPr>
      </w:pPr>
    </w:p>
    <w:p w14:paraId="59E0D8E0" w14:textId="3656E4B1" w:rsidR="004B1DF8" w:rsidRPr="004B1DF8" w:rsidRDefault="004B1DF8" w:rsidP="00232F24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Zapisnik sa 25. sjednice,</w:t>
      </w:r>
    </w:p>
    <w:p w14:paraId="1A1608AF" w14:textId="65CBF97A" w:rsidR="00F443DB" w:rsidRPr="00F443DB" w:rsidRDefault="006865D7" w:rsidP="00232F24">
      <w:pPr>
        <w:pStyle w:val="ListParagraph"/>
        <w:numPr>
          <w:ilvl w:val="0"/>
          <w:numId w:val="1"/>
        </w:numPr>
        <w:rPr>
          <w:lang w:val="hr-HR"/>
        </w:rPr>
      </w:pPr>
      <w:proofErr w:type="spellStart"/>
      <w:r w:rsidRPr="006865D7">
        <w:t>Odluka</w:t>
      </w:r>
      <w:proofErr w:type="spellEnd"/>
      <w:r w:rsidRPr="006865D7">
        <w:t xml:space="preserve"> o </w:t>
      </w:r>
      <w:proofErr w:type="spellStart"/>
      <w:r w:rsidRPr="006865D7">
        <w:t>prijavi</w:t>
      </w:r>
      <w:proofErr w:type="spellEnd"/>
      <w:r w:rsidRPr="006865D7">
        <w:t xml:space="preserve"> </w:t>
      </w:r>
      <w:proofErr w:type="spellStart"/>
      <w:r w:rsidRPr="006865D7">
        <w:t>na</w:t>
      </w:r>
      <w:proofErr w:type="spellEnd"/>
      <w:r w:rsidRPr="006865D7">
        <w:t xml:space="preserve"> project AQUABILITY</w:t>
      </w:r>
      <w:r w:rsidR="00C75C22">
        <w:t>,</w:t>
      </w:r>
    </w:p>
    <w:p w14:paraId="76FC0481" w14:textId="39E5847A" w:rsidR="00093119" w:rsidRPr="00E6761E" w:rsidRDefault="00093119" w:rsidP="00232F24">
      <w:pPr>
        <w:pStyle w:val="ListParagraph"/>
        <w:numPr>
          <w:ilvl w:val="0"/>
          <w:numId w:val="1"/>
        </w:numPr>
        <w:rPr>
          <w:iCs/>
          <w:lang w:val="hr-HR"/>
        </w:rPr>
      </w:pPr>
      <w:r w:rsidRPr="00E6761E">
        <w:rPr>
          <w:iCs/>
          <w:lang w:val="hr-HR"/>
        </w:rPr>
        <w:t>Razno.</w:t>
      </w:r>
    </w:p>
    <w:p w14:paraId="1DD02BFA" w14:textId="77777777" w:rsidR="00F814AE" w:rsidRPr="00E6761E" w:rsidRDefault="00F814AE" w:rsidP="00A25244">
      <w:pPr>
        <w:rPr>
          <w:iCs/>
          <w:lang w:val="hr-HR"/>
        </w:rPr>
      </w:pPr>
    </w:p>
    <w:p w14:paraId="6F19BC70" w14:textId="6093B694" w:rsidR="00A25244" w:rsidRPr="00E6761E" w:rsidRDefault="00A25244" w:rsidP="00A25244">
      <w:pPr>
        <w:rPr>
          <w:iCs/>
          <w:lang w:val="hr-HR"/>
        </w:rPr>
      </w:pPr>
      <w:r w:rsidRPr="00E6761E">
        <w:rPr>
          <w:iCs/>
          <w:lang w:val="hr-HR"/>
        </w:rPr>
        <w:t>Na predloženi Dnevni red nije bilo primjedbi i dopuna</w:t>
      </w:r>
      <w:r w:rsidR="00B00D68" w:rsidRPr="00E6761E">
        <w:rPr>
          <w:iCs/>
          <w:lang w:val="hr-HR"/>
        </w:rPr>
        <w:t>.</w:t>
      </w:r>
    </w:p>
    <w:p w14:paraId="18A0CE86" w14:textId="77777777" w:rsidR="00B00D68" w:rsidRPr="00E6761E" w:rsidRDefault="00B00D68" w:rsidP="00B00D68">
      <w:pPr>
        <w:rPr>
          <w:iCs/>
          <w:lang w:val="hr-HR"/>
        </w:rPr>
      </w:pPr>
    </w:p>
    <w:p w14:paraId="6EF3EC43" w14:textId="7F3EB742" w:rsidR="00B00D68" w:rsidRPr="00E6761E" w:rsidRDefault="00B00D68" w:rsidP="00B00D68">
      <w:pPr>
        <w:rPr>
          <w:iCs/>
          <w:lang w:val="hr-HR"/>
        </w:rPr>
      </w:pPr>
      <w:r w:rsidRPr="00E6761E">
        <w:rPr>
          <w:iCs/>
          <w:lang w:val="hr-HR"/>
        </w:rPr>
        <w:t xml:space="preserve">Članovi Upravnog vijeća elektroničkim putem jednoglasno </w:t>
      </w:r>
      <w:r w:rsidR="00E01436" w:rsidRPr="00E6761E">
        <w:rPr>
          <w:iCs/>
          <w:lang w:val="hr-HR"/>
        </w:rPr>
        <w:t>(</w:t>
      </w:r>
      <w:r w:rsidR="00093119" w:rsidRPr="00E6761E">
        <w:rPr>
          <w:iCs/>
          <w:lang w:val="hr-HR"/>
        </w:rPr>
        <w:t>5</w:t>
      </w:r>
      <w:r w:rsidR="00E01436" w:rsidRPr="00E6761E">
        <w:rPr>
          <w:i/>
          <w:lang w:val="hr-HR"/>
        </w:rPr>
        <w:t xml:space="preserve"> glasova ZA</w:t>
      </w:r>
      <w:r w:rsidR="00E01436" w:rsidRPr="00E6761E">
        <w:rPr>
          <w:iCs/>
          <w:lang w:val="hr-HR"/>
        </w:rPr>
        <w:t xml:space="preserve">) </w:t>
      </w:r>
      <w:r w:rsidRPr="00E6761E">
        <w:rPr>
          <w:iCs/>
          <w:lang w:val="hr-HR"/>
        </w:rPr>
        <w:t>su donijeli:</w:t>
      </w:r>
    </w:p>
    <w:p w14:paraId="1EBBA8B9" w14:textId="77777777" w:rsidR="00B00D68" w:rsidRPr="00E6761E" w:rsidRDefault="00B00D68" w:rsidP="00B00D68">
      <w:pPr>
        <w:rPr>
          <w:i/>
          <w:lang w:val="hr-HR"/>
        </w:rPr>
      </w:pPr>
    </w:p>
    <w:p w14:paraId="204487B8" w14:textId="2D2D740C" w:rsidR="00B00D68" w:rsidRPr="00C97C7E" w:rsidRDefault="00B00D68" w:rsidP="00B00D68">
      <w:pPr>
        <w:jc w:val="center"/>
        <w:rPr>
          <w:bCs/>
          <w:i/>
          <w:lang w:val="hr-HR"/>
        </w:rPr>
      </w:pPr>
      <w:r w:rsidRPr="00C97C7E">
        <w:rPr>
          <w:bCs/>
          <w:i/>
          <w:lang w:val="hr-HR"/>
        </w:rPr>
        <w:t>ZAKLJUČAK</w:t>
      </w:r>
    </w:p>
    <w:p w14:paraId="1925688D" w14:textId="77777777" w:rsidR="00B00D68" w:rsidRPr="00E6761E" w:rsidRDefault="00B00D68" w:rsidP="00B00D68">
      <w:pPr>
        <w:ind w:firstLine="708"/>
        <w:rPr>
          <w:i/>
          <w:lang w:val="hr-HR"/>
        </w:rPr>
      </w:pPr>
    </w:p>
    <w:p w14:paraId="00174E67" w14:textId="64F011F0" w:rsidR="00B00D68" w:rsidRPr="00E6761E" w:rsidRDefault="00B00D68" w:rsidP="00450D80">
      <w:pPr>
        <w:jc w:val="center"/>
        <w:rPr>
          <w:i/>
          <w:iCs/>
          <w:lang w:val="hr-HR"/>
        </w:rPr>
      </w:pPr>
      <w:r w:rsidRPr="00E6761E">
        <w:rPr>
          <w:i/>
          <w:iCs/>
          <w:lang w:val="hr-HR"/>
        </w:rPr>
        <w:t xml:space="preserve">Prihvaća se predloženi Dnevni red </w:t>
      </w:r>
      <w:r w:rsidR="004776D9" w:rsidRPr="00E6761E">
        <w:rPr>
          <w:i/>
          <w:iCs/>
          <w:lang w:val="hr-HR"/>
        </w:rPr>
        <w:t>2</w:t>
      </w:r>
      <w:r w:rsidR="006865D7">
        <w:rPr>
          <w:i/>
          <w:iCs/>
          <w:lang w:val="hr-HR"/>
        </w:rPr>
        <w:t>7</w:t>
      </w:r>
      <w:r w:rsidRPr="00E6761E">
        <w:rPr>
          <w:i/>
          <w:iCs/>
          <w:lang w:val="hr-HR"/>
        </w:rPr>
        <w:t xml:space="preserve">. </w:t>
      </w:r>
      <w:r w:rsidR="008316E3" w:rsidRPr="00E6761E">
        <w:rPr>
          <w:i/>
          <w:iCs/>
          <w:lang w:val="hr-HR"/>
        </w:rPr>
        <w:t>s</w:t>
      </w:r>
      <w:r w:rsidRPr="00E6761E">
        <w:rPr>
          <w:i/>
          <w:iCs/>
          <w:lang w:val="hr-HR"/>
        </w:rPr>
        <w:t>jednice Upravnog vijeća.</w:t>
      </w:r>
    </w:p>
    <w:p w14:paraId="1D80BD89" w14:textId="77777777" w:rsidR="00B00D68" w:rsidRPr="00E6761E" w:rsidRDefault="00B00D68" w:rsidP="00A25244">
      <w:pPr>
        <w:rPr>
          <w:iCs/>
          <w:lang w:val="hr-HR"/>
        </w:rPr>
      </w:pPr>
    </w:p>
    <w:p w14:paraId="658477A9" w14:textId="43D7B64C" w:rsidR="007D1733" w:rsidRPr="00E6761E" w:rsidRDefault="00C015B2" w:rsidP="00757AD8">
      <w:pPr>
        <w:ind w:left="360"/>
        <w:rPr>
          <w:iCs/>
          <w:lang w:val="hr-HR"/>
        </w:rPr>
      </w:pPr>
      <w:r w:rsidRPr="00E6761E">
        <w:rPr>
          <w:iCs/>
          <w:lang w:val="hr-HR"/>
        </w:rPr>
        <w:t xml:space="preserve">                                                                                                  </w:t>
      </w:r>
    </w:p>
    <w:p w14:paraId="2383332D" w14:textId="7C460328" w:rsidR="006865D7" w:rsidRDefault="00774152" w:rsidP="00F538BA">
      <w:pPr>
        <w:jc w:val="both"/>
        <w:rPr>
          <w:iCs/>
          <w:lang w:val="hr-HR"/>
        </w:rPr>
      </w:pPr>
      <w:r w:rsidRPr="00E6761E">
        <w:rPr>
          <w:b/>
          <w:bCs/>
          <w:iCs/>
          <w:lang w:val="hr-HR"/>
        </w:rPr>
        <w:t>Ad. 1.</w:t>
      </w:r>
      <w:r w:rsidRPr="00E6761E">
        <w:rPr>
          <w:iCs/>
          <w:lang w:val="hr-HR"/>
        </w:rPr>
        <w:t xml:space="preserve"> </w:t>
      </w:r>
      <w:r w:rsidR="006865D7" w:rsidRPr="00E6761E">
        <w:rPr>
          <w:iCs/>
          <w:lang w:val="hr-HR"/>
        </w:rPr>
        <w:t>Ravnateljica Margarita Maruškić Kulaš je putem elektroničke pošte članovima Upravnog vijeća dostavila prijedlog</w:t>
      </w:r>
      <w:r w:rsidR="00E902C7">
        <w:rPr>
          <w:iCs/>
          <w:lang w:val="hr-HR"/>
        </w:rPr>
        <w:t xml:space="preserve"> zapisnika sa 25. sjednice Upravnog vijeća.</w:t>
      </w:r>
    </w:p>
    <w:p w14:paraId="42A50276" w14:textId="77777777" w:rsidR="00E902C7" w:rsidRDefault="00E902C7" w:rsidP="00F538BA">
      <w:pPr>
        <w:jc w:val="both"/>
        <w:rPr>
          <w:iCs/>
          <w:lang w:val="hr-HR"/>
        </w:rPr>
      </w:pPr>
    </w:p>
    <w:p w14:paraId="38D2ABD0" w14:textId="77777777" w:rsidR="00E902C7" w:rsidRPr="00E6761E" w:rsidRDefault="00E902C7" w:rsidP="00E902C7">
      <w:pPr>
        <w:rPr>
          <w:iCs/>
          <w:lang w:val="hr-HR"/>
        </w:rPr>
      </w:pPr>
      <w:r w:rsidRPr="00E6761E">
        <w:rPr>
          <w:iCs/>
          <w:lang w:val="hr-HR"/>
        </w:rPr>
        <w:t>Članovi Upravnog vijeća elektroničkim putem jednoglasno (5</w:t>
      </w:r>
      <w:r w:rsidRPr="00E6761E">
        <w:rPr>
          <w:i/>
          <w:lang w:val="hr-HR"/>
        </w:rPr>
        <w:t xml:space="preserve"> glasova ZA</w:t>
      </w:r>
      <w:r w:rsidRPr="00E6761E">
        <w:rPr>
          <w:iCs/>
          <w:lang w:val="hr-HR"/>
        </w:rPr>
        <w:t>) su donijeli:</w:t>
      </w:r>
    </w:p>
    <w:p w14:paraId="20D412CD" w14:textId="77777777" w:rsidR="00E902C7" w:rsidRDefault="00E902C7" w:rsidP="00E902C7">
      <w:pPr>
        <w:jc w:val="center"/>
        <w:rPr>
          <w:iCs/>
          <w:lang w:val="hr-HR"/>
        </w:rPr>
      </w:pPr>
    </w:p>
    <w:p w14:paraId="47FA3C9F" w14:textId="6B0A51C1" w:rsidR="00E902C7" w:rsidRPr="00E902C7" w:rsidRDefault="00E902C7" w:rsidP="00E902C7">
      <w:pPr>
        <w:jc w:val="center"/>
        <w:rPr>
          <w:i/>
          <w:lang w:val="hr-HR"/>
        </w:rPr>
      </w:pPr>
      <w:r w:rsidRPr="00E902C7">
        <w:rPr>
          <w:i/>
          <w:lang w:val="hr-HR"/>
        </w:rPr>
        <w:t>ZAKLJUČAK</w:t>
      </w:r>
    </w:p>
    <w:p w14:paraId="48709F20" w14:textId="41740535" w:rsidR="00E902C7" w:rsidRPr="00E902C7" w:rsidRDefault="00E902C7" w:rsidP="00E902C7">
      <w:pPr>
        <w:rPr>
          <w:i/>
          <w:lang w:val="hr-HR"/>
        </w:rPr>
      </w:pPr>
      <w:r w:rsidRPr="00E902C7">
        <w:rPr>
          <w:i/>
          <w:lang w:val="hr-HR"/>
        </w:rPr>
        <w:tab/>
        <w:t>Prihvaća se Zapisnik sa 25. sjednice Upravnog vijeća JU Aquatika.</w:t>
      </w:r>
    </w:p>
    <w:p w14:paraId="4DF46CC8" w14:textId="77777777" w:rsidR="006865D7" w:rsidRDefault="006865D7" w:rsidP="00F538BA">
      <w:pPr>
        <w:jc w:val="both"/>
        <w:rPr>
          <w:iCs/>
          <w:lang w:val="hr-HR"/>
        </w:rPr>
      </w:pPr>
    </w:p>
    <w:p w14:paraId="1A0EB5C4" w14:textId="6224E12A" w:rsidR="00493C08" w:rsidRPr="00E6761E" w:rsidRDefault="006865D7" w:rsidP="00F538BA">
      <w:pPr>
        <w:jc w:val="both"/>
        <w:rPr>
          <w:iCs/>
          <w:lang w:val="hr-HR"/>
        </w:rPr>
      </w:pPr>
      <w:r w:rsidRPr="001B77A6">
        <w:rPr>
          <w:b/>
          <w:bCs/>
          <w:iCs/>
          <w:lang w:val="hr-HR"/>
        </w:rPr>
        <w:t>Ad.2.</w:t>
      </w:r>
      <w:r>
        <w:rPr>
          <w:iCs/>
          <w:lang w:val="hr-HR"/>
        </w:rPr>
        <w:t xml:space="preserve"> </w:t>
      </w:r>
      <w:r w:rsidR="00F538BA" w:rsidRPr="00E6761E">
        <w:rPr>
          <w:iCs/>
          <w:lang w:val="hr-HR"/>
        </w:rPr>
        <w:t xml:space="preserve">Ravnateljica Margarita Maruškić Kulaš </w:t>
      </w:r>
      <w:r w:rsidR="0098629D" w:rsidRPr="00E6761E">
        <w:rPr>
          <w:iCs/>
          <w:lang w:val="hr-HR"/>
        </w:rPr>
        <w:t xml:space="preserve">je </w:t>
      </w:r>
      <w:r w:rsidR="00F538BA" w:rsidRPr="00E6761E">
        <w:rPr>
          <w:iCs/>
          <w:lang w:val="hr-HR"/>
        </w:rPr>
        <w:t>putem elektroničke pošte članovima Upravnog vijeć</w:t>
      </w:r>
      <w:r w:rsidR="0098629D" w:rsidRPr="00E6761E">
        <w:rPr>
          <w:iCs/>
          <w:lang w:val="hr-HR"/>
        </w:rPr>
        <w:t>a</w:t>
      </w:r>
      <w:r w:rsidR="00F538BA" w:rsidRPr="00E6761E">
        <w:rPr>
          <w:iCs/>
          <w:lang w:val="hr-HR"/>
        </w:rPr>
        <w:t xml:space="preserve"> dostavila</w:t>
      </w:r>
      <w:r w:rsidR="004776D9" w:rsidRPr="00E6761E">
        <w:rPr>
          <w:iCs/>
          <w:lang w:val="hr-HR"/>
        </w:rPr>
        <w:t xml:space="preserve"> </w:t>
      </w:r>
      <w:r w:rsidR="00610422" w:rsidRPr="00E6761E">
        <w:rPr>
          <w:iCs/>
          <w:lang w:val="hr-HR"/>
        </w:rPr>
        <w:t xml:space="preserve">prijedlog </w:t>
      </w:r>
      <w:r w:rsidR="00F443DB" w:rsidRPr="00F443DB">
        <w:rPr>
          <w:iCs/>
          <w:lang w:val="hr-HR"/>
        </w:rPr>
        <w:t>Odluk</w:t>
      </w:r>
      <w:r w:rsidR="00F443DB">
        <w:rPr>
          <w:iCs/>
          <w:lang w:val="hr-HR"/>
        </w:rPr>
        <w:t>e</w:t>
      </w:r>
      <w:r w:rsidR="00F443DB" w:rsidRPr="00F443DB">
        <w:rPr>
          <w:iCs/>
          <w:lang w:val="hr-HR"/>
        </w:rPr>
        <w:t xml:space="preserve"> </w:t>
      </w:r>
      <w:r w:rsidR="00295EEE">
        <w:rPr>
          <w:iCs/>
          <w:lang w:val="hr-HR"/>
        </w:rPr>
        <w:t xml:space="preserve">kojom </w:t>
      </w:r>
      <w:r w:rsidR="00C9083F">
        <w:rPr>
          <w:iCs/>
          <w:lang w:val="hr-HR"/>
        </w:rPr>
        <w:t xml:space="preserve">se </w:t>
      </w:r>
      <w:r w:rsidR="00DB59A9" w:rsidRPr="00C9083F">
        <w:rPr>
          <w:iCs/>
          <w:lang w:val="hr-HR"/>
        </w:rPr>
        <w:t xml:space="preserve">ravnateljici </w:t>
      </w:r>
      <w:r w:rsidR="00DB59A9">
        <w:rPr>
          <w:iCs/>
          <w:lang w:val="hr-HR"/>
        </w:rPr>
        <w:t>JU Aquatika</w:t>
      </w:r>
      <w:r w:rsidR="00DB59A9" w:rsidRPr="00C9083F">
        <w:rPr>
          <w:iCs/>
          <w:lang w:val="hr-HR"/>
        </w:rPr>
        <w:t xml:space="preserve"> </w:t>
      </w:r>
      <w:r w:rsidR="00C9083F">
        <w:rPr>
          <w:iCs/>
          <w:lang w:val="hr-HR"/>
        </w:rPr>
        <w:t xml:space="preserve">daje </w:t>
      </w:r>
      <w:r w:rsidR="00C9083F" w:rsidRPr="00C9083F">
        <w:rPr>
          <w:iCs/>
          <w:lang w:val="hr-HR"/>
        </w:rPr>
        <w:t xml:space="preserve">suglasnost za prijavu na </w:t>
      </w:r>
      <w:r w:rsidR="00C9083F" w:rsidRPr="00C9083F">
        <w:rPr>
          <w:iCs/>
          <w:lang w:val="hr-HR"/>
        </w:rPr>
        <w:lastRenderedPageBreak/>
        <w:t>projekt pod nazivom „AQUABILITY – Razvoj vještina za inkluzivni turizam“ u okviru programa ESF+ Učinkoviti ljudski potencijali 2021. – 2027</w:t>
      </w:r>
      <w:r w:rsidR="00093119" w:rsidRPr="00E6761E">
        <w:rPr>
          <w:iCs/>
          <w:lang w:val="hr-HR"/>
        </w:rPr>
        <w:t>.</w:t>
      </w:r>
    </w:p>
    <w:p w14:paraId="0571FD46" w14:textId="77777777" w:rsidR="00003681" w:rsidRPr="00E6761E" w:rsidRDefault="00003681" w:rsidP="00F538BA">
      <w:pPr>
        <w:jc w:val="both"/>
        <w:rPr>
          <w:iCs/>
          <w:lang w:val="hr-HR"/>
        </w:rPr>
      </w:pPr>
    </w:p>
    <w:p w14:paraId="02816BFF" w14:textId="65C873EC" w:rsidR="00003681" w:rsidRPr="00E6761E" w:rsidRDefault="00F538BA" w:rsidP="00F538BA">
      <w:pPr>
        <w:rPr>
          <w:iCs/>
          <w:lang w:val="hr-HR"/>
        </w:rPr>
      </w:pPr>
      <w:r w:rsidRPr="00E6761E">
        <w:rPr>
          <w:iCs/>
          <w:lang w:val="hr-HR"/>
        </w:rPr>
        <w:t>Članovi Upravnog vijeća elektroničkim putem jednoglasno (</w:t>
      </w:r>
      <w:r w:rsidR="00093119" w:rsidRPr="00E6761E">
        <w:rPr>
          <w:iCs/>
          <w:lang w:val="hr-HR"/>
        </w:rPr>
        <w:t>5</w:t>
      </w:r>
      <w:r w:rsidRPr="00E6761E">
        <w:rPr>
          <w:i/>
          <w:lang w:val="hr-HR"/>
        </w:rPr>
        <w:t xml:space="preserve"> glasova ZA</w:t>
      </w:r>
      <w:r w:rsidRPr="00E6761E">
        <w:rPr>
          <w:iCs/>
          <w:lang w:val="hr-HR"/>
        </w:rPr>
        <w:t>) su donijeli:</w:t>
      </w:r>
    </w:p>
    <w:p w14:paraId="7F420587" w14:textId="77777777" w:rsidR="00003681" w:rsidRPr="00E6761E" w:rsidRDefault="00003681" w:rsidP="00F538BA">
      <w:pPr>
        <w:rPr>
          <w:iCs/>
          <w:lang w:val="hr-HR"/>
        </w:rPr>
      </w:pPr>
    </w:p>
    <w:p w14:paraId="7A661866" w14:textId="39C2FDE3" w:rsidR="00C97C7E" w:rsidRPr="00C97C7E" w:rsidRDefault="00C97C7E" w:rsidP="00C97C7E">
      <w:pPr>
        <w:jc w:val="center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>ODLUKU</w:t>
      </w:r>
    </w:p>
    <w:p w14:paraId="18B17DB3" w14:textId="1CB82C9B" w:rsidR="007D1F4E" w:rsidRDefault="00D64D24" w:rsidP="007D1F4E">
      <w:pPr>
        <w:jc w:val="center"/>
        <w:rPr>
          <w:b/>
          <w:i/>
          <w:iCs/>
          <w:lang w:val="hr-HR"/>
        </w:rPr>
      </w:pPr>
      <w:r>
        <w:rPr>
          <w:bCs/>
          <w:i/>
          <w:iCs/>
          <w:lang w:val="hr-HR"/>
        </w:rPr>
        <w:t xml:space="preserve">o davanju </w:t>
      </w:r>
      <w:r w:rsidR="00AB22A4" w:rsidRPr="00AB22A4">
        <w:rPr>
          <w:bCs/>
          <w:i/>
          <w:iCs/>
          <w:lang w:val="hr-HR"/>
        </w:rPr>
        <w:t>suglasnost</w:t>
      </w:r>
      <w:r>
        <w:rPr>
          <w:bCs/>
          <w:i/>
          <w:iCs/>
          <w:lang w:val="hr-HR"/>
        </w:rPr>
        <w:t>i</w:t>
      </w:r>
      <w:r w:rsidR="00AB22A4" w:rsidRPr="00AB22A4">
        <w:rPr>
          <w:bCs/>
          <w:i/>
          <w:iCs/>
          <w:lang w:val="hr-HR"/>
        </w:rPr>
        <w:t xml:space="preserve"> za prijavu na projekt pod nazivom „AQUABILITY – Razvoj vještina za inkluzivni turizam“</w:t>
      </w:r>
    </w:p>
    <w:p w14:paraId="24FE1B62" w14:textId="77777777" w:rsidR="00D64D24" w:rsidRDefault="00D64D24" w:rsidP="007D1F4E">
      <w:pPr>
        <w:jc w:val="center"/>
        <w:rPr>
          <w:bCs/>
          <w:i/>
          <w:iCs/>
          <w:lang w:val="hr-HR"/>
        </w:rPr>
      </w:pPr>
    </w:p>
    <w:p w14:paraId="73E1B840" w14:textId="6093E67C" w:rsidR="00C97C7E" w:rsidRPr="00C97C7E" w:rsidRDefault="00C97C7E" w:rsidP="007D1F4E">
      <w:pPr>
        <w:jc w:val="center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>I.</w:t>
      </w:r>
    </w:p>
    <w:p w14:paraId="57E48EE0" w14:textId="261512FB" w:rsidR="004524B7" w:rsidRDefault="007302E5" w:rsidP="007302E5">
      <w:pPr>
        <w:ind w:firstLine="708"/>
        <w:jc w:val="both"/>
        <w:rPr>
          <w:bCs/>
          <w:i/>
          <w:iCs/>
          <w:lang w:val="hr-HR"/>
        </w:rPr>
      </w:pPr>
      <w:r w:rsidRPr="007302E5">
        <w:rPr>
          <w:bCs/>
          <w:i/>
          <w:iCs/>
          <w:lang w:val="hr-HR"/>
        </w:rPr>
        <w:t xml:space="preserve">Daje se suglasnost Upravnog vijeća Ustanove ravnateljici Ustanove za prijavu na projekt pod nazivom „AQUABILITY – Razvoj vještina za inkluzivni turizam“ u okviru programa ESF+ Učinkoviti ljudski potencijali 2021. – 2027., za financiranje u partnerstvu s ustanovama </w:t>
      </w:r>
      <w:proofErr w:type="spellStart"/>
      <w:r w:rsidRPr="007302E5">
        <w:rPr>
          <w:bCs/>
          <w:i/>
          <w:iCs/>
          <w:lang w:val="hr-HR"/>
        </w:rPr>
        <w:t>Diopter</w:t>
      </w:r>
      <w:proofErr w:type="spellEnd"/>
      <w:r w:rsidRPr="007302E5">
        <w:rPr>
          <w:bCs/>
          <w:i/>
          <w:iCs/>
          <w:lang w:val="hr-HR"/>
        </w:rPr>
        <w:t xml:space="preserve"> – Otvoreno učilište, Učilište Okviri znanja i </w:t>
      </w:r>
      <w:proofErr w:type="spellStart"/>
      <w:r w:rsidRPr="007302E5">
        <w:rPr>
          <w:bCs/>
          <w:i/>
          <w:iCs/>
          <w:lang w:val="hr-HR"/>
        </w:rPr>
        <w:t>Aquarium</w:t>
      </w:r>
      <w:proofErr w:type="spellEnd"/>
      <w:r w:rsidRPr="007302E5">
        <w:rPr>
          <w:bCs/>
          <w:i/>
          <w:iCs/>
          <w:lang w:val="hr-HR"/>
        </w:rPr>
        <w:t xml:space="preserve"> Pula, u iznosu do najviše 70.000,00 EUR za </w:t>
      </w:r>
      <w:proofErr w:type="spellStart"/>
      <w:r w:rsidRPr="007302E5">
        <w:rPr>
          <w:bCs/>
          <w:i/>
          <w:iCs/>
          <w:lang w:val="hr-HR"/>
        </w:rPr>
        <w:t>Aquatiku</w:t>
      </w:r>
      <w:proofErr w:type="spellEnd"/>
      <w:r w:rsidRPr="007302E5">
        <w:rPr>
          <w:bCs/>
          <w:i/>
          <w:iCs/>
          <w:lang w:val="hr-HR"/>
        </w:rPr>
        <w:t>. Ukupna vrijednost projekta procjenjuje se na oko 400.000,00 EUR, a predviđeno trajanje projekta je 30 mjeseci, uz sufinanciranje 100%</w:t>
      </w:r>
    </w:p>
    <w:p w14:paraId="6C56F0A4" w14:textId="77777777" w:rsidR="007302E5" w:rsidRDefault="007302E5" w:rsidP="004524B7">
      <w:pPr>
        <w:jc w:val="center"/>
        <w:rPr>
          <w:bCs/>
          <w:i/>
          <w:iCs/>
          <w:lang w:val="hr-HR"/>
        </w:rPr>
      </w:pPr>
    </w:p>
    <w:p w14:paraId="1A886208" w14:textId="495C1323" w:rsidR="00C97C7E" w:rsidRPr="00C97C7E" w:rsidRDefault="00C97C7E" w:rsidP="004524B7">
      <w:pPr>
        <w:jc w:val="center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>II.</w:t>
      </w:r>
    </w:p>
    <w:p w14:paraId="7D259176" w14:textId="77777777" w:rsidR="00C97C7E" w:rsidRPr="00C97C7E" w:rsidRDefault="00C97C7E" w:rsidP="004524B7">
      <w:pPr>
        <w:ind w:firstLine="708"/>
        <w:jc w:val="both"/>
        <w:rPr>
          <w:bCs/>
          <w:i/>
          <w:iCs/>
          <w:lang w:val="hr-HR"/>
        </w:rPr>
      </w:pPr>
      <w:r w:rsidRPr="00C97C7E">
        <w:rPr>
          <w:bCs/>
          <w:i/>
          <w:iCs/>
          <w:lang w:val="hr-HR"/>
        </w:rPr>
        <w:t>Ova Odluka stupa na snagu danom donošenja.</w:t>
      </w:r>
    </w:p>
    <w:p w14:paraId="7B9C2D35" w14:textId="77777777" w:rsidR="00E6761E" w:rsidRPr="00E6761E" w:rsidRDefault="00E6761E" w:rsidP="00E6761E">
      <w:pPr>
        <w:jc w:val="both"/>
        <w:rPr>
          <w:bCs/>
          <w:i/>
          <w:iCs/>
          <w:lang w:val="hr-HR"/>
        </w:rPr>
      </w:pPr>
    </w:p>
    <w:p w14:paraId="2292915A" w14:textId="77777777" w:rsidR="00FE19C2" w:rsidRPr="00E6761E" w:rsidRDefault="00FE19C2" w:rsidP="00493C08">
      <w:pPr>
        <w:jc w:val="both"/>
        <w:rPr>
          <w:b/>
          <w:bCs/>
          <w:iCs/>
          <w:lang w:val="hr-HR"/>
        </w:rPr>
      </w:pPr>
    </w:p>
    <w:p w14:paraId="18F8BED1" w14:textId="4F3F153A" w:rsidR="00493C08" w:rsidRPr="00E6761E" w:rsidRDefault="00493C08" w:rsidP="00493C08">
      <w:pPr>
        <w:jc w:val="both"/>
        <w:rPr>
          <w:b/>
          <w:bCs/>
          <w:iCs/>
          <w:lang w:val="hr-HR"/>
        </w:rPr>
      </w:pPr>
      <w:r w:rsidRPr="00E6761E">
        <w:rPr>
          <w:b/>
          <w:bCs/>
          <w:iCs/>
          <w:lang w:val="hr-HR"/>
        </w:rPr>
        <w:t xml:space="preserve">Ad. </w:t>
      </w:r>
      <w:r w:rsidR="00E6761E" w:rsidRPr="00E6761E">
        <w:rPr>
          <w:b/>
          <w:bCs/>
          <w:iCs/>
          <w:lang w:val="hr-HR"/>
        </w:rPr>
        <w:t>2</w:t>
      </w:r>
      <w:r w:rsidRPr="00E6761E">
        <w:rPr>
          <w:b/>
          <w:bCs/>
          <w:iCs/>
          <w:lang w:val="hr-HR"/>
        </w:rPr>
        <w:t xml:space="preserve">. </w:t>
      </w:r>
      <w:r w:rsidRPr="00E6761E">
        <w:rPr>
          <w:iCs/>
          <w:lang w:val="hr-HR"/>
        </w:rPr>
        <w:t>Nije bilo rasprave.</w:t>
      </w:r>
    </w:p>
    <w:p w14:paraId="374C5BCD" w14:textId="77777777" w:rsidR="00922699" w:rsidRPr="00E6761E" w:rsidRDefault="00922699" w:rsidP="00493C08">
      <w:pPr>
        <w:jc w:val="both"/>
        <w:rPr>
          <w:b/>
          <w:bCs/>
          <w:iCs/>
          <w:lang w:val="hr-HR"/>
        </w:rPr>
      </w:pPr>
    </w:p>
    <w:p w14:paraId="4288EF6A" w14:textId="77777777" w:rsidR="0015776B" w:rsidRPr="00E6761E" w:rsidRDefault="0015776B" w:rsidP="00493C08">
      <w:pPr>
        <w:jc w:val="both"/>
        <w:rPr>
          <w:b/>
          <w:bCs/>
          <w:iCs/>
          <w:lang w:val="hr-HR"/>
        </w:rPr>
      </w:pPr>
    </w:p>
    <w:p w14:paraId="5FF314CB" w14:textId="77777777" w:rsidR="0015776B" w:rsidRPr="00E6761E" w:rsidRDefault="0015776B" w:rsidP="00493C08">
      <w:pPr>
        <w:jc w:val="both"/>
        <w:rPr>
          <w:b/>
          <w:bCs/>
          <w:iCs/>
          <w:lang w:val="hr-HR"/>
        </w:rPr>
      </w:pPr>
    </w:p>
    <w:p w14:paraId="139594B7" w14:textId="77777777" w:rsidR="004F568A" w:rsidRPr="00E6761E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E6761E" w:rsidRDefault="007D1733" w:rsidP="00BE38AF">
      <w:pPr>
        <w:jc w:val="center"/>
        <w:rPr>
          <w:iCs/>
          <w:lang w:val="hr-HR"/>
        </w:rPr>
      </w:pPr>
      <w:r w:rsidRPr="00E6761E">
        <w:rPr>
          <w:iCs/>
          <w:lang w:val="hr-HR"/>
        </w:rPr>
        <w:t>ZAPISNIK SASTAVIO</w:t>
      </w:r>
      <w:r w:rsidRPr="00E6761E">
        <w:rPr>
          <w:iCs/>
          <w:lang w:val="hr-HR"/>
        </w:rPr>
        <w:tab/>
      </w:r>
      <w:r w:rsidRPr="00E6761E">
        <w:rPr>
          <w:iCs/>
          <w:lang w:val="hr-HR"/>
        </w:rPr>
        <w:tab/>
      </w:r>
      <w:r w:rsidRPr="00E6761E">
        <w:rPr>
          <w:iCs/>
          <w:lang w:val="hr-HR"/>
        </w:rPr>
        <w:tab/>
      </w:r>
      <w:r w:rsidRPr="00E6761E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E6761E" w:rsidRDefault="007D1733" w:rsidP="007D1733">
      <w:pPr>
        <w:rPr>
          <w:iCs/>
          <w:lang w:val="hr-HR"/>
        </w:rPr>
      </w:pPr>
    </w:p>
    <w:p w14:paraId="1AA9B45E" w14:textId="1B8FA762" w:rsidR="006A1D58" w:rsidRPr="00E6761E" w:rsidRDefault="0069709C" w:rsidP="00BA1C2C">
      <w:pPr>
        <w:ind w:right="-157"/>
        <w:rPr>
          <w:lang w:val="hr-HR"/>
        </w:rPr>
      </w:pPr>
      <w:r w:rsidRPr="00E6761E">
        <w:rPr>
          <w:iCs/>
          <w:lang w:val="hr-HR"/>
        </w:rPr>
        <w:t xml:space="preserve">Vlatko Kovačić, </w:t>
      </w:r>
      <w:r w:rsidR="00F814AE" w:rsidRPr="00E6761E">
        <w:rPr>
          <w:iCs/>
          <w:lang w:val="hr-HR"/>
        </w:rPr>
        <w:t xml:space="preserve">univ. </w:t>
      </w:r>
      <w:r w:rsidRPr="00E6761E">
        <w:rPr>
          <w:iCs/>
          <w:lang w:val="hr-HR"/>
        </w:rPr>
        <w:t>mag. iur.</w:t>
      </w:r>
      <w:r w:rsidR="007D1733" w:rsidRPr="00E6761E">
        <w:rPr>
          <w:iCs/>
          <w:lang w:val="hr-HR"/>
        </w:rPr>
        <w:tab/>
      </w:r>
      <w:r w:rsidR="007D1733" w:rsidRPr="00E6761E">
        <w:rPr>
          <w:iCs/>
          <w:lang w:val="hr-HR"/>
        </w:rPr>
        <w:tab/>
      </w:r>
      <w:r w:rsidR="007D1733" w:rsidRPr="00E6761E">
        <w:rPr>
          <w:iCs/>
          <w:lang w:val="hr-HR"/>
        </w:rPr>
        <w:tab/>
      </w:r>
      <w:r w:rsidR="007D1733" w:rsidRPr="00E6761E">
        <w:rPr>
          <w:iCs/>
          <w:lang w:val="hr-HR"/>
        </w:rPr>
        <w:tab/>
        <w:t xml:space="preserve">         </w:t>
      </w:r>
      <w:r w:rsidR="00BE38AF" w:rsidRPr="00E6761E">
        <w:rPr>
          <w:iCs/>
          <w:lang w:val="hr-HR"/>
        </w:rPr>
        <w:t xml:space="preserve"> </w:t>
      </w:r>
      <w:r w:rsidR="00BA1C2C" w:rsidRPr="00E6761E">
        <w:rPr>
          <w:iCs/>
          <w:lang w:val="hr-HR"/>
        </w:rPr>
        <w:t>Igor Salopek, dr. med.</w:t>
      </w:r>
    </w:p>
    <w:sectPr w:rsidR="006A1D58" w:rsidRPr="00E6761E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D6894" w14:textId="77777777" w:rsidR="00232F24" w:rsidRDefault="00232F24">
      <w:r>
        <w:separator/>
      </w:r>
    </w:p>
  </w:endnote>
  <w:endnote w:type="continuationSeparator" w:id="0">
    <w:p w14:paraId="3B8E455C" w14:textId="77777777" w:rsidR="00232F24" w:rsidRDefault="0023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33198"/>
      <w:docPartObj>
        <w:docPartGallery w:val="Page Numbers (Bottom of Page)"/>
        <w:docPartUnique/>
      </w:docPartObj>
    </w:sdtPr>
    <w:sdtEndPr/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DD54C" w14:textId="77777777" w:rsidR="00232F24" w:rsidRDefault="00232F24">
      <w:r>
        <w:separator/>
      </w:r>
    </w:p>
  </w:footnote>
  <w:footnote w:type="continuationSeparator" w:id="0">
    <w:p w14:paraId="42065FBC" w14:textId="77777777" w:rsidR="00232F24" w:rsidRDefault="0023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7376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0E97"/>
    <w:rsid w:val="00022CCF"/>
    <w:rsid w:val="00042244"/>
    <w:rsid w:val="00051B04"/>
    <w:rsid w:val="00055C7A"/>
    <w:rsid w:val="000731C2"/>
    <w:rsid w:val="00076C5E"/>
    <w:rsid w:val="00086770"/>
    <w:rsid w:val="00093119"/>
    <w:rsid w:val="000B19A2"/>
    <w:rsid w:val="000B3811"/>
    <w:rsid w:val="000E5503"/>
    <w:rsid w:val="001112D1"/>
    <w:rsid w:val="001161C5"/>
    <w:rsid w:val="001167EA"/>
    <w:rsid w:val="00151FCB"/>
    <w:rsid w:val="00152172"/>
    <w:rsid w:val="0015776B"/>
    <w:rsid w:val="00180D71"/>
    <w:rsid w:val="001916C8"/>
    <w:rsid w:val="001A0F7B"/>
    <w:rsid w:val="001B77A6"/>
    <w:rsid w:val="001D7368"/>
    <w:rsid w:val="001E2DD5"/>
    <w:rsid w:val="001F3ADF"/>
    <w:rsid w:val="002219D1"/>
    <w:rsid w:val="0022442B"/>
    <w:rsid w:val="00232F24"/>
    <w:rsid w:val="00234FCB"/>
    <w:rsid w:val="00261A66"/>
    <w:rsid w:val="002661DE"/>
    <w:rsid w:val="00266386"/>
    <w:rsid w:val="002914AF"/>
    <w:rsid w:val="002931ED"/>
    <w:rsid w:val="002952BD"/>
    <w:rsid w:val="00295EEE"/>
    <w:rsid w:val="002C56D7"/>
    <w:rsid w:val="002C5E6F"/>
    <w:rsid w:val="002D17E9"/>
    <w:rsid w:val="002E344B"/>
    <w:rsid w:val="002E45AC"/>
    <w:rsid w:val="002F3505"/>
    <w:rsid w:val="003147FC"/>
    <w:rsid w:val="0032126D"/>
    <w:rsid w:val="00341D1A"/>
    <w:rsid w:val="003570DF"/>
    <w:rsid w:val="003638DE"/>
    <w:rsid w:val="00364496"/>
    <w:rsid w:val="00367447"/>
    <w:rsid w:val="00374AFB"/>
    <w:rsid w:val="003778DF"/>
    <w:rsid w:val="003835B9"/>
    <w:rsid w:val="003867FD"/>
    <w:rsid w:val="00393DFD"/>
    <w:rsid w:val="003A41C8"/>
    <w:rsid w:val="003A5885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0D80"/>
    <w:rsid w:val="004524B7"/>
    <w:rsid w:val="004555CC"/>
    <w:rsid w:val="00455AE0"/>
    <w:rsid w:val="004776D9"/>
    <w:rsid w:val="00491617"/>
    <w:rsid w:val="0049275D"/>
    <w:rsid w:val="00493C08"/>
    <w:rsid w:val="004A1434"/>
    <w:rsid w:val="004B1DF8"/>
    <w:rsid w:val="004B5795"/>
    <w:rsid w:val="004B6186"/>
    <w:rsid w:val="004C5DF0"/>
    <w:rsid w:val="004C7D62"/>
    <w:rsid w:val="004E1599"/>
    <w:rsid w:val="004F568A"/>
    <w:rsid w:val="005426AD"/>
    <w:rsid w:val="005454C8"/>
    <w:rsid w:val="00546D0E"/>
    <w:rsid w:val="0055309E"/>
    <w:rsid w:val="0057560C"/>
    <w:rsid w:val="005821BC"/>
    <w:rsid w:val="00585067"/>
    <w:rsid w:val="005A1D82"/>
    <w:rsid w:val="00600B51"/>
    <w:rsid w:val="00607E0A"/>
    <w:rsid w:val="00610422"/>
    <w:rsid w:val="00612C91"/>
    <w:rsid w:val="0064513D"/>
    <w:rsid w:val="00656013"/>
    <w:rsid w:val="006603BD"/>
    <w:rsid w:val="0066718E"/>
    <w:rsid w:val="0068030E"/>
    <w:rsid w:val="006865D7"/>
    <w:rsid w:val="00694AA6"/>
    <w:rsid w:val="00696C95"/>
    <w:rsid w:val="0069709C"/>
    <w:rsid w:val="006A1214"/>
    <w:rsid w:val="006A1D58"/>
    <w:rsid w:val="006A74DC"/>
    <w:rsid w:val="006B43D0"/>
    <w:rsid w:val="006C2967"/>
    <w:rsid w:val="0072034C"/>
    <w:rsid w:val="00723F32"/>
    <w:rsid w:val="007302E5"/>
    <w:rsid w:val="007338CB"/>
    <w:rsid w:val="00757AD8"/>
    <w:rsid w:val="00763C8E"/>
    <w:rsid w:val="007677CD"/>
    <w:rsid w:val="00774152"/>
    <w:rsid w:val="007A08A1"/>
    <w:rsid w:val="007A0CE8"/>
    <w:rsid w:val="007D1733"/>
    <w:rsid w:val="007D1F4E"/>
    <w:rsid w:val="007F3BA7"/>
    <w:rsid w:val="007F41D9"/>
    <w:rsid w:val="008021B9"/>
    <w:rsid w:val="00807D29"/>
    <w:rsid w:val="00816474"/>
    <w:rsid w:val="00821856"/>
    <w:rsid w:val="008316E3"/>
    <w:rsid w:val="00852700"/>
    <w:rsid w:val="0085555E"/>
    <w:rsid w:val="00857D51"/>
    <w:rsid w:val="0088226D"/>
    <w:rsid w:val="008865B4"/>
    <w:rsid w:val="008977F0"/>
    <w:rsid w:val="008B19E1"/>
    <w:rsid w:val="008B6D0D"/>
    <w:rsid w:val="008B7BB9"/>
    <w:rsid w:val="008C5EF3"/>
    <w:rsid w:val="008E2165"/>
    <w:rsid w:val="008E3464"/>
    <w:rsid w:val="008E3725"/>
    <w:rsid w:val="009057ED"/>
    <w:rsid w:val="0091475C"/>
    <w:rsid w:val="00916B35"/>
    <w:rsid w:val="00921F1E"/>
    <w:rsid w:val="00922699"/>
    <w:rsid w:val="009335BF"/>
    <w:rsid w:val="0094440C"/>
    <w:rsid w:val="00944B16"/>
    <w:rsid w:val="009568BD"/>
    <w:rsid w:val="0097125E"/>
    <w:rsid w:val="0098582A"/>
    <w:rsid w:val="0098629D"/>
    <w:rsid w:val="009903A7"/>
    <w:rsid w:val="0099320C"/>
    <w:rsid w:val="009F4D53"/>
    <w:rsid w:val="009F775D"/>
    <w:rsid w:val="00A20858"/>
    <w:rsid w:val="00A25244"/>
    <w:rsid w:val="00A43DAE"/>
    <w:rsid w:val="00A710FF"/>
    <w:rsid w:val="00A95252"/>
    <w:rsid w:val="00AA3EDD"/>
    <w:rsid w:val="00AA4FB6"/>
    <w:rsid w:val="00AB22A4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0529A"/>
    <w:rsid w:val="00C311A0"/>
    <w:rsid w:val="00C50697"/>
    <w:rsid w:val="00C57B8A"/>
    <w:rsid w:val="00C62C61"/>
    <w:rsid w:val="00C641F0"/>
    <w:rsid w:val="00C67DA9"/>
    <w:rsid w:val="00C75C22"/>
    <w:rsid w:val="00C83585"/>
    <w:rsid w:val="00C9083F"/>
    <w:rsid w:val="00C97C7E"/>
    <w:rsid w:val="00CA4723"/>
    <w:rsid w:val="00CB7A47"/>
    <w:rsid w:val="00CD70AF"/>
    <w:rsid w:val="00CD747B"/>
    <w:rsid w:val="00CE3A1F"/>
    <w:rsid w:val="00D008EA"/>
    <w:rsid w:val="00D02B08"/>
    <w:rsid w:val="00D03464"/>
    <w:rsid w:val="00D045F8"/>
    <w:rsid w:val="00D6210F"/>
    <w:rsid w:val="00D63B56"/>
    <w:rsid w:val="00D64D24"/>
    <w:rsid w:val="00D74B18"/>
    <w:rsid w:val="00D8325E"/>
    <w:rsid w:val="00DB25CD"/>
    <w:rsid w:val="00DB59A9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6761E"/>
    <w:rsid w:val="00E773CC"/>
    <w:rsid w:val="00E83A38"/>
    <w:rsid w:val="00E902C7"/>
    <w:rsid w:val="00EA293F"/>
    <w:rsid w:val="00EA3A40"/>
    <w:rsid w:val="00EB145D"/>
    <w:rsid w:val="00EC1F2E"/>
    <w:rsid w:val="00ED0ADA"/>
    <w:rsid w:val="00ED0AE1"/>
    <w:rsid w:val="00ED2914"/>
    <w:rsid w:val="00F0481E"/>
    <w:rsid w:val="00F11D93"/>
    <w:rsid w:val="00F260D3"/>
    <w:rsid w:val="00F339B5"/>
    <w:rsid w:val="00F34A92"/>
    <w:rsid w:val="00F37CC5"/>
    <w:rsid w:val="00F443DB"/>
    <w:rsid w:val="00F538BA"/>
    <w:rsid w:val="00F75A42"/>
    <w:rsid w:val="00F804A7"/>
    <w:rsid w:val="00F814AE"/>
    <w:rsid w:val="00F874EA"/>
    <w:rsid w:val="00F97ADC"/>
    <w:rsid w:val="00FA24E0"/>
    <w:rsid w:val="00FB6144"/>
    <w:rsid w:val="00FB6153"/>
    <w:rsid w:val="00FC1B0A"/>
    <w:rsid w:val="00FC2037"/>
    <w:rsid w:val="00FD0F24"/>
    <w:rsid w:val="00FE19C2"/>
    <w:rsid w:val="00FE437C"/>
    <w:rsid w:val="00FE59B7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12</cp:revision>
  <dcterms:created xsi:type="dcterms:W3CDTF">2026-06-09T08:32:00Z</dcterms:created>
  <dcterms:modified xsi:type="dcterms:W3CDTF">2026-06-09T08:41:00Z</dcterms:modified>
</cp:coreProperties>
</file>