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9"/>
        <w:gridCol w:w="6088"/>
      </w:tblGrid>
      <w:tr w:rsidR="00840C56" w14:paraId="44F50D42" w14:textId="77777777" w:rsidTr="00B004F2">
        <w:trPr>
          <w:trHeight w:val="1076"/>
        </w:trPr>
        <w:tc>
          <w:tcPr>
            <w:tcW w:w="9039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7"/>
              <w:gridCol w:w="4537"/>
            </w:tblGrid>
            <w:tr w:rsidR="00840C56" w14:paraId="44F50D31" w14:textId="77777777" w:rsidTr="00B004F2">
              <w:trPr>
                <w:trHeight w:val="107"/>
              </w:trPr>
              <w:tc>
                <w:tcPr>
                  <w:tcW w:w="4537" w:type="dxa"/>
                  <w:shd w:val="clear" w:color="auto" w:fill="auto"/>
                </w:tcPr>
                <w:p w14:paraId="44F50D2D" w14:textId="77777777" w:rsidR="00840C56" w:rsidRDefault="00840C56" w:rsidP="00B004F2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Obrazac 4</w:t>
                  </w:r>
                </w:p>
                <w:p w14:paraId="44F50D2E" w14:textId="77777777" w:rsidR="00840C56" w:rsidRDefault="00840C56" w:rsidP="00B004F2">
                  <w:pPr>
                    <w:pStyle w:val="Default"/>
                    <w:rPr>
                      <w:b/>
                      <w:bCs/>
                    </w:rPr>
                  </w:pPr>
                </w:p>
                <w:p w14:paraId="44F50D2F" w14:textId="77777777" w:rsidR="00840C56" w:rsidRDefault="00840C56" w:rsidP="00B004F2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Naručitelj: </w:t>
                  </w:r>
                </w:p>
              </w:tc>
              <w:tc>
                <w:tcPr>
                  <w:tcW w:w="4537" w:type="dxa"/>
                  <w:shd w:val="clear" w:color="auto" w:fill="auto"/>
                </w:tcPr>
                <w:p w14:paraId="44F50D30" w14:textId="77777777" w:rsidR="00840C56" w:rsidRDefault="00840C56" w:rsidP="00B004F2">
                  <w:pPr>
                    <w:snapToGrid w:val="0"/>
                  </w:pPr>
                </w:p>
              </w:tc>
            </w:tr>
            <w:tr w:rsidR="00840C56" w14:paraId="44F50D37" w14:textId="77777777" w:rsidTr="00B004F2">
              <w:trPr>
                <w:trHeight w:val="246"/>
              </w:trPr>
              <w:tc>
                <w:tcPr>
                  <w:tcW w:w="4537" w:type="dxa"/>
                  <w:shd w:val="clear" w:color="auto" w:fill="auto"/>
                </w:tcPr>
                <w:p w14:paraId="44F50D32" w14:textId="77777777" w:rsidR="00840C56" w:rsidRDefault="00840C56" w:rsidP="00B004F2">
                  <w:pPr>
                    <w:pStyle w:val="Default"/>
                  </w:pPr>
                  <w:r>
                    <w:t>Javna ustanova AQUATIKA-SLATKOVODNI AKVARIJ KARLOVAC Ulica Branka Čavlovića Čavleka 1 A</w:t>
                  </w:r>
                </w:p>
                <w:p w14:paraId="44F50D33" w14:textId="77777777" w:rsidR="00840C56" w:rsidRDefault="00840C56" w:rsidP="00B004F2">
                  <w:pPr>
                    <w:pStyle w:val="Default"/>
                  </w:pPr>
                  <w:r>
                    <w:t>47000 Karlovac</w:t>
                  </w:r>
                </w:p>
                <w:p w14:paraId="44F50D34" w14:textId="77777777" w:rsidR="00840C56" w:rsidRDefault="00840C56" w:rsidP="00B004F2">
                  <w:pPr>
                    <w:pStyle w:val="Default"/>
                  </w:pPr>
                  <w:r>
                    <w:t>OIB: 21873421610</w:t>
                  </w:r>
                </w:p>
                <w:p w14:paraId="44F50D35" w14:textId="77777777" w:rsidR="00840C56" w:rsidRPr="00C413FF" w:rsidRDefault="00840C56" w:rsidP="00B004F2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7" w:type="dxa"/>
                  <w:shd w:val="clear" w:color="auto" w:fill="auto"/>
                </w:tcPr>
                <w:p w14:paraId="44F50D36" w14:textId="77777777" w:rsidR="00840C56" w:rsidRDefault="00840C56" w:rsidP="00B004F2">
                  <w:pPr>
                    <w:snapToGrid w:val="0"/>
                  </w:pPr>
                </w:p>
              </w:tc>
            </w:tr>
            <w:tr w:rsidR="00840C56" w14:paraId="44F50D39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44F50D38" w14:textId="4990AFE1" w:rsidR="00840C56" w:rsidRDefault="00840C56" w:rsidP="00B004F2">
                  <w:pPr>
                    <w:pStyle w:val="Default"/>
                  </w:pPr>
                  <w:r>
                    <w:t xml:space="preserve">Ur. broj: </w:t>
                  </w:r>
                  <w:r w:rsidR="008E455E">
                    <w:t>U-45/2020</w:t>
                  </w:r>
                  <w:r w:rsidR="001807E6">
                    <w:t>/2</w:t>
                  </w:r>
                  <w:bookmarkStart w:id="0" w:name="_GoBack"/>
                  <w:bookmarkEnd w:id="0"/>
                </w:p>
              </w:tc>
            </w:tr>
            <w:tr w:rsidR="00840C56" w14:paraId="44F50D3B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44F50D3A" w14:textId="49B81888" w:rsidR="00840C56" w:rsidRDefault="00840C56" w:rsidP="00B004F2">
                  <w:pPr>
                    <w:pStyle w:val="Default"/>
                  </w:pPr>
                  <w:r>
                    <w:t xml:space="preserve">Datum: </w:t>
                  </w:r>
                  <w:r w:rsidR="008E455E">
                    <w:t>06.03.2020.</w:t>
                  </w:r>
                  <w:r>
                    <w:t xml:space="preserve"> </w:t>
                  </w:r>
                </w:p>
              </w:tc>
            </w:tr>
          </w:tbl>
          <w:p w14:paraId="44F50D3C" w14:textId="77777777" w:rsidR="00840C56" w:rsidRDefault="00840C56" w:rsidP="00B004F2">
            <w:pPr>
              <w:jc w:val="both"/>
            </w:pPr>
          </w:p>
          <w:p w14:paraId="44F50D3D" w14:textId="77777777" w:rsidR="00840C56" w:rsidRDefault="00840C56" w:rsidP="00B004F2">
            <w:pPr>
              <w:jc w:val="center"/>
              <w:rPr>
                <w:b/>
              </w:rPr>
            </w:pPr>
            <w:r>
              <w:rPr>
                <w:b/>
              </w:rPr>
              <w:t>TROŠKOVNIK</w:t>
            </w:r>
          </w:p>
          <w:p w14:paraId="44F50D3E" w14:textId="77777777" w:rsidR="00840C56" w:rsidRDefault="00840C56" w:rsidP="00B004F2">
            <w:pPr>
              <w:rPr>
                <w:b/>
              </w:rPr>
            </w:pPr>
          </w:p>
          <w:p w14:paraId="44F50D3F" w14:textId="10415772" w:rsidR="00840C56" w:rsidRDefault="00840C56" w:rsidP="00B004F2">
            <w:pPr>
              <w:jc w:val="center"/>
            </w:pPr>
            <w:r>
              <w:rPr>
                <w:b/>
              </w:rPr>
              <w:t>Predmet nabave:</w:t>
            </w:r>
            <w:r w:rsidR="00BF0DD8">
              <w:rPr>
                <w:b/>
              </w:rPr>
              <w:t xml:space="preserve"> USLUGE TEKUĆEG ODRŽAVANJA TERMOTEHNIČKIH </w:t>
            </w:r>
            <w:r w:rsidR="003E5D1B">
              <w:rPr>
                <w:b/>
              </w:rPr>
              <w:t xml:space="preserve">STROJARSKIH </w:t>
            </w:r>
            <w:r w:rsidR="00BF0DD8">
              <w:rPr>
                <w:b/>
              </w:rPr>
              <w:t xml:space="preserve">INSTALACIJA </w:t>
            </w:r>
            <w:r w:rsidR="003E5D1B">
              <w:rPr>
                <w:b/>
              </w:rPr>
              <w:t>20</w:t>
            </w:r>
            <w:r w:rsidR="008E455E">
              <w:rPr>
                <w:b/>
              </w:rPr>
              <w:t>20</w:t>
            </w:r>
          </w:p>
          <w:p w14:paraId="44F50D40" w14:textId="77777777" w:rsidR="00840C56" w:rsidRDefault="00840C56" w:rsidP="00B004F2">
            <w:pPr>
              <w:pStyle w:val="Default"/>
              <w:jc w:val="both"/>
            </w:pPr>
            <w:r>
              <w:t xml:space="preserve">Ponuditelj nudi cijene predmeta nabave putem ovog Troškovnika, te obvezan ispuniti sve stavke troškovnika. Nije prihvatljivo precrtavanje ili korigiranje zadane stavke troškovnika. </w:t>
            </w:r>
            <w:r w:rsidR="00062B23">
              <w:t>Usluga</w:t>
            </w:r>
            <w:r>
              <w:t xml:space="preserve"> koja je u Troškovniku koja je navedena kao primjer smatra se ponuđenom, ako ponuditelj ne navede nikakvu drugu </w:t>
            </w:r>
            <w:r w:rsidR="00062B23">
              <w:t>uslugu</w:t>
            </w:r>
            <w:r>
              <w:t xml:space="preserve"> na za to predviđenom mjestu. </w:t>
            </w:r>
          </w:p>
        </w:tc>
        <w:tc>
          <w:tcPr>
            <w:tcW w:w="6088" w:type="dxa"/>
            <w:shd w:val="clear" w:color="auto" w:fill="auto"/>
          </w:tcPr>
          <w:p w14:paraId="44F50D41" w14:textId="77777777" w:rsidR="00840C56" w:rsidRDefault="00840C56" w:rsidP="00B004F2">
            <w:pPr>
              <w:snapToGrid w:val="0"/>
            </w:pPr>
          </w:p>
        </w:tc>
      </w:tr>
    </w:tbl>
    <w:p w14:paraId="44F50D43" w14:textId="77777777" w:rsidR="00840C56" w:rsidRDefault="00840C56" w:rsidP="00840C56"/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851"/>
        <w:gridCol w:w="1559"/>
        <w:gridCol w:w="1559"/>
        <w:gridCol w:w="2420"/>
      </w:tblGrid>
      <w:tr w:rsidR="00840C56" w14:paraId="44F50D4F" w14:textId="77777777" w:rsidTr="00476ED1">
        <w:trPr>
          <w:trHeight w:val="7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44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44F50D45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46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naziv i opis proizvoda</w:t>
            </w:r>
          </w:p>
          <w:p w14:paraId="44F50D47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48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jed.</w:t>
            </w:r>
          </w:p>
          <w:p w14:paraId="44F50D49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mjere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4A" w14:textId="77777777" w:rsidR="00840C56" w:rsidRDefault="00840C56" w:rsidP="00B004F2">
            <w:pPr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4B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jedinična</w:t>
            </w:r>
          </w:p>
          <w:p w14:paraId="44F50D4C" w14:textId="77777777" w:rsidR="00840C56" w:rsidRDefault="00840C56" w:rsidP="00B004F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cijena stavke (kn, bez PDV)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D4D" w14:textId="77777777" w:rsidR="00840C56" w:rsidRDefault="00840C56" w:rsidP="00B004F2">
            <w:pPr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ukupna cijena stavke</w:t>
            </w:r>
          </w:p>
          <w:p w14:paraId="44F50D4E" w14:textId="77777777" w:rsidR="00840C56" w:rsidRDefault="00840C56" w:rsidP="00B004F2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(kn, bez PDV)</w:t>
            </w:r>
          </w:p>
        </w:tc>
      </w:tr>
      <w:tr w:rsidR="00840C56" w14:paraId="44F50D59" w14:textId="77777777" w:rsidTr="00476ED1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50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  <w:p w14:paraId="44F50D51" w14:textId="77777777" w:rsidR="00840C56" w:rsidRDefault="00840C56" w:rsidP="00B004F2">
            <w:pPr>
              <w:spacing w:line="100" w:lineRule="atLeast"/>
              <w:jc w:val="center"/>
            </w:pPr>
          </w:p>
          <w:p w14:paraId="44F50D52" w14:textId="77777777" w:rsidR="00840C56" w:rsidRDefault="00840C56" w:rsidP="00B004F2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CE43B" w14:textId="77777777" w:rsidR="00840C56" w:rsidRDefault="00C952BF" w:rsidP="00B004F2">
            <w:pPr>
              <w:snapToGrid w:val="0"/>
              <w:spacing w:line="100" w:lineRule="atLeast"/>
            </w:pPr>
            <w:r>
              <w:t>1. Ventilacija – PROKLIMA – 1 x godišnje</w:t>
            </w:r>
          </w:p>
          <w:p w14:paraId="0D633A82" w14:textId="09BB445F" w:rsidR="00C952BF" w:rsidRDefault="00C952BF" w:rsidP="00B004F2">
            <w:pPr>
              <w:snapToGrid w:val="0"/>
              <w:spacing w:line="100" w:lineRule="atLeast"/>
            </w:pPr>
            <w:r>
              <w:t>Pregled rada instalacije za osiguravanje funkcionalnog i ispravnog rada sustava po specifikaciji strojarskog i elektroprojekta</w:t>
            </w:r>
          </w:p>
          <w:p w14:paraId="703AA303" w14:textId="7974AEAD" w:rsidR="00381443" w:rsidRDefault="00381443" w:rsidP="00B004F2">
            <w:pPr>
              <w:snapToGrid w:val="0"/>
              <w:spacing w:line="100" w:lineRule="atLeast"/>
            </w:pPr>
            <w:r>
              <w:t>Vizualno: vanjski pregled</w:t>
            </w:r>
            <w:r w:rsidR="00116F55">
              <w:t>; pregled motora i kola ventilatora, remenica, izmjenjivača, istrošenost ležajeva</w:t>
            </w:r>
          </w:p>
          <w:p w14:paraId="0C5E2082" w14:textId="7D903B5C" w:rsidR="00116F55" w:rsidRDefault="00116F55" w:rsidP="00B004F2">
            <w:pPr>
              <w:snapToGrid w:val="0"/>
              <w:spacing w:line="100" w:lineRule="atLeast"/>
            </w:pPr>
            <w:r>
              <w:t>Mjerenje otpora motora s pregledom svih spojeva</w:t>
            </w:r>
          </w:p>
          <w:p w14:paraId="21423DA6" w14:textId="73C0E54F" w:rsidR="00116F55" w:rsidRDefault="001A12DD" w:rsidP="00B004F2">
            <w:pPr>
              <w:snapToGrid w:val="0"/>
              <w:spacing w:line="100" w:lineRule="atLeast"/>
            </w:pPr>
            <w:r>
              <w:t>Ležajevi – mjerenje stanja ležajeva</w:t>
            </w:r>
          </w:p>
          <w:p w14:paraId="4A29EFD9" w14:textId="466901AB" w:rsidR="001A12DD" w:rsidRDefault="001A12DD" w:rsidP="00B004F2">
            <w:pPr>
              <w:snapToGrid w:val="0"/>
              <w:spacing w:line="100" w:lineRule="atLeast"/>
            </w:pPr>
            <w:r>
              <w:t>Automatika – osnovni pregled</w:t>
            </w:r>
            <w:r w:rsidR="00BF64F9">
              <w:t>, provjere funkcionalnosti</w:t>
            </w:r>
          </w:p>
          <w:p w14:paraId="4571C5F4" w14:textId="62CF91BB" w:rsidR="00BF64F9" w:rsidRDefault="00BF64F9" w:rsidP="00B004F2">
            <w:pPr>
              <w:snapToGrid w:val="0"/>
              <w:spacing w:line="100" w:lineRule="atLeast"/>
            </w:pPr>
            <w:r>
              <w:t>EC motori: podešavanje parametara, funkcionalnosti</w:t>
            </w:r>
          </w:p>
          <w:p w14:paraId="50168EDF" w14:textId="47790B95" w:rsidR="00BF64F9" w:rsidRDefault="00BF64F9" w:rsidP="00B004F2">
            <w:pPr>
              <w:snapToGrid w:val="0"/>
              <w:spacing w:line="100" w:lineRule="atLeast"/>
            </w:pPr>
            <w:r>
              <w:lastRenderedPageBreak/>
              <w:t>Zamjena filtera na klima komorama 2 x godišnje</w:t>
            </w:r>
          </w:p>
          <w:p w14:paraId="09BE3FC7" w14:textId="301A4E52" w:rsidR="00BF64F9" w:rsidRDefault="00407361" w:rsidP="00B004F2">
            <w:pPr>
              <w:snapToGrid w:val="0"/>
              <w:spacing w:line="100" w:lineRule="atLeast"/>
            </w:pPr>
            <w:r>
              <w:t>Zbrinjavanje filtera</w:t>
            </w:r>
          </w:p>
          <w:p w14:paraId="7C3B5DE7" w14:textId="0B46A76B" w:rsidR="00407361" w:rsidRDefault="00407361" w:rsidP="00B004F2">
            <w:pPr>
              <w:snapToGrid w:val="0"/>
              <w:spacing w:line="100" w:lineRule="atLeast"/>
            </w:pPr>
            <w:r>
              <w:t>Izlazak na objekt i pregled klima komora:</w:t>
            </w:r>
          </w:p>
          <w:p w14:paraId="72CD4767" w14:textId="78DDEF25" w:rsidR="00407361" w:rsidRDefault="00407361" w:rsidP="00B004F2">
            <w:pPr>
              <w:snapToGrid w:val="0"/>
              <w:spacing w:line="100" w:lineRule="atLeast"/>
            </w:pPr>
            <w:r>
              <w:t>Kemijsko čišćenje i dezinfekcija komore (po potrebi svake 3 godine)</w:t>
            </w:r>
          </w:p>
          <w:p w14:paraId="752C5008" w14:textId="325F9778" w:rsidR="00407361" w:rsidRDefault="00DC2484" w:rsidP="00DC2484">
            <w:pPr>
              <w:pStyle w:val="Odlomakpopisa"/>
              <w:numPr>
                <w:ilvl w:val="0"/>
                <w:numId w:val="1"/>
              </w:numPr>
              <w:snapToGrid w:val="0"/>
              <w:spacing w:line="100" w:lineRule="atLeast"/>
            </w:pPr>
            <w:r>
              <w:t>TT</w:t>
            </w:r>
            <w:r w:rsidR="0038228D">
              <w:t>-KK-1 13089 KU-M-DU</w:t>
            </w:r>
            <w:r w:rsidR="006E4D41">
              <w:t>50P-S</w:t>
            </w:r>
          </w:p>
          <w:p w14:paraId="1842B60E" w14:textId="7001C8FA" w:rsidR="006E4D41" w:rsidRDefault="006E4D41" w:rsidP="00DC2484">
            <w:pPr>
              <w:pStyle w:val="Odlomakpopisa"/>
              <w:numPr>
                <w:ilvl w:val="0"/>
                <w:numId w:val="1"/>
              </w:numPr>
              <w:snapToGrid w:val="0"/>
              <w:spacing w:line="100" w:lineRule="atLeast"/>
            </w:pPr>
            <w:r>
              <w:t>TT-KK-2 12090 KU 9-M-DU50P-S</w:t>
            </w:r>
          </w:p>
          <w:p w14:paraId="0F88247F" w14:textId="12DAFCFD" w:rsidR="006E4D41" w:rsidRDefault="006E4D41" w:rsidP="006E4D41">
            <w:pPr>
              <w:snapToGrid w:val="0"/>
              <w:spacing w:line="100" w:lineRule="atLeast"/>
            </w:pPr>
            <w:r>
              <w:t>Ponuda zamjenskih filtera 1 x godišnje</w:t>
            </w:r>
          </w:p>
          <w:p w14:paraId="762839F1" w14:textId="6E6B50EA" w:rsidR="006E4D41" w:rsidRDefault="006E4D41" w:rsidP="006E4D41">
            <w:pPr>
              <w:pStyle w:val="Odlomakpopisa"/>
              <w:numPr>
                <w:ilvl w:val="0"/>
                <w:numId w:val="2"/>
              </w:numPr>
              <w:snapToGrid w:val="0"/>
              <w:spacing w:line="100" w:lineRule="atLeast"/>
            </w:pPr>
            <w:r>
              <w:t>TT-KK-1 13089</w:t>
            </w:r>
            <w:r w:rsidR="009473D4">
              <w:t xml:space="preserve"> KU-5-M-DU50P-S F5 FV-50/6-25 KO 592X592X500</w:t>
            </w:r>
          </w:p>
          <w:p w14:paraId="6182AC91" w14:textId="45ED1F63" w:rsidR="00B03318" w:rsidRDefault="00B03318" w:rsidP="00B03318">
            <w:pPr>
              <w:pStyle w:val="Odlomakpopisa"/>
              <w:numPr>
                <w:ilvl w:val="0"/>
                <w:numId w:val="2"/>
              </w:numPr>
              <w:snapToGrid w:val="0"/>
              <w:spacing w:line="100" w:lineRule="atLeast"/>
            </w:pPr>
            <w:r>
              <w:t>TT-KK-2 13089 KU-5-M-DU50P-S F5 FV-50/6-25 KO 592X592X500</w:t>
            </w:r>
          </w:p>
          <w:p w14:paraId="34DA03E3" w14:textId="55E441BA" w:rsidR="00B03318" w:rsidRDefault="00B03318" w:rsidP="00B03318">
            <w:pPr>
              <w:snapToGrid w:val="0"/>
              <w:spacing w:line="100" w:lineRule="atLeast"/>
            </w:pPr>
          </w:p>
          <w:p w14:paraId="30BA6C84" w14:textId="7AE1C5A9" w:rsidR="00B03318" w:rsidRDefault="00B03318" w:rsidP="00B03318">
            <w:pPr>
              <w:snapToGrid w:val="0"/>
              <w:spacing w:line="100" w:lineRule="atLeast"/>
            </w:pPr>
          </w:p>
          <w:p w14:paraId="4268F010" w14:textId="4ECE5F77" w:rsidR="00B03318" w:rsidRDefault="00B03318" w:rsidP="00B03318">
            <w:pPr>
              <w:snapToGrid w:val="0"/>
              <w:spacing w:line="100" w:lineRule="atLeast"/>
            </w:pPr>
          </w:p>
          <w:p w14:paraId="77BA5DB7" w14:textId="131C3908" w:rsidR="00FE5311" w:rsidRDefault="00FE5311" w:rsidP="00FE5311">
            <w:r>
              <w:t xml:space="preserve">2 . Klimatizacija – </w:t>
            </w:r>
            <w:r w:rsidRPr="00FE5311">
              <w:rPr>
                <w:b/>
              </w:rPr>
              <w:t>DAIKIN</w:t>
            </w:r>
            <w:r>
              <w:t xml:space="preserve"> – 1 puta godišnje</w:t>
            </w:r>
          </w:p>
          <w:p w14:paraId="43AA2041" w14:textId="77777777" w:rsidR="00FE5311" w:rsidRDefault="00FE5311" w:rsidP="00FE5311">
            <w:pPr>
              <w:pStyle w:val="Odlomakpopisa"/>
            </w:pPr>
            <w:r>
              <w:t>Unutarnje jedinice</w:t>
            </w:r>
          </w:p>
          <w:p w14:paraId="70A4314E" w14:textId="77777777" w:rsidR="00FE5311" w:rsidRDefault="00FE5311" w:rsidP="00FE5311">
            <w:pPr>
              <w:pStyle w:val="Odlomakpopisa"/>
            </w:pPr>
            <w:r>
              <w:t xml:space="preserve">Čišćenje filtera (kompl.30) – </w:t>
            </w:r>
            <w:r w:rsidRPr="00204211">
              <w:rPr>
                <w:b/>
              </w:rPr>
              <w:t>2 puta godišnje</w:t>
            </w:r>
          </w:p>
          <w:p w14:paraId="6604796A" w14:textId="77777777" w:rsidR="00FE5311" w:rsidRDefault="00FE5311" w:rsidP="00FE5311">
            <w:pPr>
              <w:pStyle w:val="Odlomakpopisa"/>
            </w:pPr>
            <w:r>
              <w:t>HYDROBOX</w:t>
            </w:r>
          </w:p>
          <w:p w14:paraId="54B2CFEB" w14:textId="77777777" w:rsidR="00FE5311" w:rsidRDefault="00FE5311" w:rsidP="00FE5311">
            <w:pPr>
              <w:pStyle w:val="Odlomakpopisa"/>
            </w:pPr>
            <w:r>
              <w:t>Kontrola rada i čišćenje filtera</w:t>
            </w:r>
          </w:p>
          <w:p w14:paraId="6ADF403D" w14:textId="77777777" w:rsidR="00FE5311" w:rsidRDefault="00FE5311" w:rsidP="00FE5311">
            <w:pPr>
              <w:pStyle w:val="Odlomakpopisa"/>
            </w:pPr>
            <w:r>
              <w:t>Vanjske jedinice</w:t>
            </w:r>
          </w:p>
          <w:p w14:paraId="11B04425" w14:textId="77777777" w:rsidR="00FE5311" w:rsidRDefault="00FE5311" w:rsidP="00FE5311">
            <w:pPr>
              <w:pStyle w:val="Odlomakpopisa"/>
            </w:pPr>
            <w:r>
              <w:t>Kemijsko pranje kondenzatora – 1 puta godišnje</w:t>
            </w:r>
          </w:p>
          <w:p w14:paraId="32330D25" w14:textId="77777777" w:rsidR="00FE5311" w:rsidRDefault="00FE5311" w:rsidP="00FE5311">
            <w:pPr>
              <w:pStyle w:val="Odlomakpopisa"/>
            </w:pPr>
            <w:r>
              <w:t>Kontrola rada vanjskih jedinica – 1 puta godišnje</w:t>
            </w:r>
          </w:p>
          <w:p w14:paraId="6B8C05C7" w14:textId="77777777" w:rsidR="00FE5311" w:rsidRDefault="00FE5311" w:rsidP="00FE5311">
            <w:pPr>
              <w:pStyle w:val="Odlomakpopisa"/>
            </w:pPr>
            <w:r>
              <w:t>Kontrola rada ekspanzijskih ventila za klima komore</w:t>
            </w:r>
          </w:p>
          <w:p w14:paraId="75C68C1D" w14:textId="77777777" w:rsidR="00FE5311" w:rsidRDefault="00FE5311" w:rsidP="00FE5311">
            <w:pPr>
              <w:pStyle w:val="Odlomakpopisa"/>
            </w:pPr>
            <w:r>
              <w:lastRenderedPageBreak/>
              <w:t>Važećom uredbom NN90/2014 (EZ) 1005/2009 propisani su načini postupanja s opremom i radnim tvarima</w:t>
            </w:r>
          </w:p>
          <w:p w14:paraId="5CFA393B" w14:textId="77777777" w:rsidR="00FE5311" w:rsidRDefault="00FE5311" w:rsidP="00FE5311">
            <w:pPr>
              <w:pStyle w:val="Odlomakpopisa"/>
            </w:pPr>
            <w:r>
              <w:t>Kontrola nepropusnosti radne tvari za uređaje koji sadrže manje od 30kg radne tvari – 1 puta godišnje</w:t>
            </w:r>
          </w:p>
          <w:p w14:paraId="067280A7" w14:textId="77777777" w:rsidR="00FE5311" w:rsidRDefault="00FE5311" w:rsidP="00FE5311">
            <w:pPr>
              <w:pStyle w:val="Odlomakpopisa"/>
            </w:pPr>
          </w:p>
          <w:p w14:paraId="71BE2F93" w14:textId="77777777" w:rsidR="00FE5311" w:rsidRDefault="00FE5311" w:rsidP="00FE5311">
            <w:pPr>
              <w:pStyle w:val="Odlomakpopisa"/>
              <w:numPr>
                <w:ilvl w:val="0"/>
                <w:numId w:val="5"/>
              </w:numPr>
              <w:suppressAutoHyphens w:val="0"/>
              <w:spacing w:line="259" w:lineRule="auto"/>
            </w:pPr>
            <w:r>
              <w:t xml:space="preserve">Automatska regulacija – </w:t>
            </w:r>
            <w:r w:rsidRPr="00F23DA6">
              <w:rPr>
                <w:b/>
              </w:rPr>
              <w:t>SIEMENS</w:t>
            </w:r>
            <w:r>
              <w:t xml:space="preserve"> – 2 puta godišnje</w:t>
            </w:r>
          </w:p>
          <w:p w14:paraId="2834215A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rada automatske regulacije klima komora</w:t>
            </w:r>
          </w:p>
          <w:p w14:paraId="72F0326A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pogona ventila</w:t>
            </w:r>
          </w:p>
          <w:p w14:paraId="03CAF99B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rada automatike VRV sustava</w:t>
            </w:r>
          </w:p>
          <w:p w14:paraId="1CD674C5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ispitivanje struje i kontrola elektronike</w:t>
            </w:r>
          </w:p>
          <w:p w14:paraId="6A4A6BA7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ležajeva</w:t>
            </w:r>
          </w:p>
          <w:p w14:paraId="4410C773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provjera radnih parametara i programiranje</w:t>
            </w:r>
          </w:p>
          <w:p w14:paraId="52C06230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izrada zapisnika</w:t>
            </w:r>
          </w:p>
          <w:p w14:paraId="3983BC5B" w14:textId="77777777" w:rsidR="00FE5311" w:rsidRDefault="00FE5311" w:rsidP="00FE5311"/>
          <w:p w14:paraId="0DDDBEA3" w14:textId="77777777" w:rsidR="00FE5311" w:rsidRDefault="00FE5311" w:rsidP="00FE5311">
            <w:pPr>
              <w:pStyle w:val="Odlomakpopisa"/>
              <w:numPr>
                <w:ilvl w:val="0"/>
                <w:numId w:val="5"/>
              </w:numPr>
              <w:suppressAutoHyphens w:val="0"/>
              <w:spacing w:line="259" w:lineRule="auto"/>
            </w:pPr>
            <w:r>
              <w:t>Ostali radovi – 1 puta godišnje</w:t>
            </w:r>
          </w:p>
          <w:p w14:paraId="0EE722F3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pregled rada ventilatora</w:t>
            </w:r>
          </w:p>
          <w:p w14:paraId="54346C70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lastRenderedPageBreak/>
              <w:t>vizualna kontrola ležajeva ventilatora</w:t>
            </w:r>
          </w:p>
          <w:p w14:paraId="7A30EC4F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rada crpki</w:t>
            </w:r>
          </w:p>
          <w:p w14:paraId="41E69AEB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čišćenje crpki unutar HYDROBOX-ova</w:t>
            </w:r>
          </w:p>
          <w:p w14:paraId="46D20BE7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tlaka u instalaciji</w:t>
            </w:r>
          </w:p>
          <w:p w14:paraId="031F714B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instalacije i spojeva u instalaciji</w:t>
            </w:r>
          </w:p>
          <w:p w14:paraId="6849EB96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strojarske opreme i rada opreme koja nije posebno specificirana, a ugrađena je u objektu</w:t>
            </w:r>
          </w:p>
          <w:p w14:paraId="76DFD32D" w14:textId="77777777" w:rsidR="00FE5311" w:rsidRDefault="00FE5311" w:rsidP="00FE5311">
            <w:pPr>
              <w:pStyle w:val="Odlomakpopisa"/>
              <w:numPr>
                <w:ilvl w:val="0"/>
                <w:numId w:val="4"/>
              </w:numPr>
              <w:suppressAutoHyphens w:val="0"/>
              <w:spacing w:line="259" w:lineRule="auto"/>
            </w:pPr>
            <w:r>
              <w:t>kontrola rada sustava grijanja</w:t>
            </w:r>
          </w:p>
          <w:p w14:paraId="03B55598" w14:textId="77777777" w:rsidR="00FE5311" w:rsidRDefault="00FE5311" w:rsidP="00FE5311"/>
          <w:p w14:paraId="5EA15F97" w14:textId="77777777" w:rsidR="00FE5311" w:rsidRDefault="00FE5311" w:rsidP="00FE5311">
            <w:r>
              <w:t>Iznos ponude:</w:t>
            </w:r>
          </w:p>
          <w:p w14:paraId="6FDD069C" w14:textId="77777777" w:rsidR="00FE5311" w:rsidRDefault="00FE5311" w:rsidP="00FE5311">
            <w:r>
              <w:t>PDV 25%</w:t>
            </w:r>
          </w:p>
          <w:p w14:paraId="0D5377F3" w14:textId="77777777" w:rsidR="00FE5311" w:rsidRDefault="00FE5311" w:rsidP="00FE5311">
            <w:r>
              <w:t>Sveukupno:</w:t>
            </w:r>
          </w:p>
          <w:p w14:paraId="562D60B2" w14:textId="77777777" w:rsidR="00FE5311" w:rsidRDefault="00FE5311" w:rsidP="00FE5311"/>
          <w:p w14:paraId="25E36814" w14:textId="77777777" w:rsidR="00FE5311" w:rsidRPr="00F23DA6" w:rsidRDefault="00FE5311" w:rsidP="00FE5311">
            <w:pPr>
              <w:rPr>
                <w:b/>
              </w:rPr>
            </w:pPr>
            <w:r w:rsidRPr="00F23DA6">
              <w:rPr>
                <w:b/>
              </w:rPr>
              <w:t>Napomena:</w:t>
            </w:r>
          </w:p>
          <w:p w14:paraId="201C91D2" w14:textId="77777777" w:rsidR="00FE5311" w:rsidRPr="00F23DA6" w:rsidRDefault="00FE5311" w:rsidP="00FE5311">
            <w:pPr>
              <w:rPr>
                <w:b/>
              </w:rPr>
            </w:pPr>
            <w:r w:rsidRPr="00F23DA6">
              <w:rPr>
                <w:b/>
              </w:rPr>
              <w:t>Za stavke pod brojem 1 i 2 ponudom se moraju obuhvatiti isključivo usluge ovlaštenih servisera za specificiranu opremu.</w:t>
            </w:r>
          </w:p>
          <w:p w14:paraId="0312F4DE" w14:textId="77777777" w:rsidR="00FE5311" w:rsidRPr="00F23DA6" w:rsidRDefault="00FE5311" w:rsidP="00FE5311">
            <w:pPr>
              <w:rPr>
                <w:b/>
              </w:rPr>
            </w:pPr>
            <w:r w:rsidRPr="00F23DA6">
              <w:rPr>
                <w:b/>
              </w:rPr>
              <w:t>Ponuđač je dužan napraviti pregled objekta prije davanja ponude kako bi ponudom obuhvatio sve potrebne radove.</w:t>
            </w:r>
          </w:p>
          <w:p w14:paraId="5E314746" w14:textId="05257298" w:rsidR="00B03318" w:rsidRDefault="00B03318" w:rsidP="00FE5311">
            <w:pPr>
              <w:snapToGrid w:val="0"/>
              <w:spacing w:line="100" w:lineRule="atLeast"/>
            </w:pPr>
          </w:p>
          <w:p w14:paraId="260C03B1" w14:textId="77777777" w:rsidR="009473D4" w:rsidRDefault="009473D4" w:rsidP="00B03318">
            <w:pPr>
              <w:pStyle w:val="Odlomakpopisa"/>
              <w:snapToGrid w:val="0"/>
              <w:spacing w:line="100" w:lineRule="atLeast"/>
            </w:pPr>
          </w:p>
          <w:p w14:paraId="44F50D54" w14:textId="187CF8D8" w:rsidR="00C952BF" w:rsidRDefault="00C952BF" w:rsidP="00B004F2">
            <w:pPr>
              <w:snapToGrid w:val="0"/>
              <w:spacing w:line="100" w:lineRule="atLeas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55" w14:textId="1AD9471D" w:rsidR="00840C56" w:rsidRDefault="00476ED1" w:rsidP="00B004F2">
            <w:pPr>
              <w:snapToGrid w:val="0"/>
              <w:spacing w:line="100" w:lineRule="atLeast"/>
              <w:jc w:val="center"/>
            </w:pPr>
            <w:r>
              <w:lastRenderedPageBreak/>
              <w:t>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56" w14:textId="1C89DE5B" w:rsidR="00840C56" w:rsidRDefault="00476ED1" w:rsidP="00B004F2">
            <w:pPr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57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D58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</w:tc>
      </w:tr>
      <w:tr w:rsidR="00840C56" w14:paraId="44F50D77" w14:textId="77777777" w:rsidTr="00476ED1">
        <w:trPr>
          <w:trHeight w:val="560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74" w14:textId="77777777" w:rsidR="00840C56" w:rsidRDefault="00840C56" w:rsidP="00B004F2">
            <w:pPr>
              <w:spacing w:line="100" w:lineRule="atLeast"/>
              <w:jc w:val="right"/>
            </w:pPr>
            <w:r>
              <w:lastRenderedPageBreak/>
              <w:t>Cijena ponude  bez PDV:</w:t>
            </w:r>
          </w:p>
          <w:p w14:paraId="44F50D75" w14:textId="77777777" w:rsidR="00840C56" w:rsidRDefault="00840C56" w:rsidP="00B004F2">
            <w:pPr>
              <w:snapToGrid w:val="0"/>
              <w:spacing w:line="100" w:lineRule="atLeast"/>
              <w:jc w:val="right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D76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</w:tc>
      </w:tr>
      <w:tr w:rsidR="00840C56" w14:paraId="44F50D7A" w14:textId="77777777" w:rsidTr="00476ED1">
        <w:trPr>
          <w:trHeight w:val="412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78" w14:textId="77777777" w:rsidR="00840C56" w:rsidRDefault="00840C56" w:rsidP="00B004F2">
            <w:pPr>
              <w:snapToGrid w:val="0"/>
              <w:spacing w:line="100" w:lineRule="atLeast"/>
              <w:jc w:val="right"/>
            </w:pPr>
            <w:r>
              <w:t>PDV: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D79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</w:tc>
      </w:tr>
      <w:tr w:rsidR="00840C56" w14:paraId="44F50D7D" w14:textId="77777777" w:rsidTr="00476ED1">
        <w:trPr>
          <w:trHeight w:val="406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0D7B" w14:textId="77777777" w:rsidR="00840C56" w:rsidRDefault="00840C56" w:rsidP="00B004F2">
            <w:pPr>
              <w:snapToGrid w:val="0"/>
              <w:spacing w:line="100" w:lineRule="atLeast"/>
              <w:jc w:val="right"/>
            </w:pPr>
            <w:r>
              <w:t>Cijena ponude s PDV: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D7C" w14:textId="77777777" w:rsidR="00840C56" w:rsidRDefault="00840C56" w:rsidP="00B004F2">
            <w:pPr>
              <w:snapToGrid w:val="0"/>
              <w:spacing w:line="100" w:lineRule="atLeast"/>
              <w:jc w:val="center"/>
            </w:pPr>
          </w:p>
        </w:tc>
      </w:tr>
    </w:tbl>
    <w:p w14:paraId="44F50D7E" w14:textId="77777777" w:rsidR="00840C56" w:rsidRDefault="00840C56" w:rsidP="00840C56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F50D7F" w14:textId="77777777" w:rsidR="00840C56" w:rsidRPr="00C413FF" w:rsidRDefault="00840C56" w:rsidP="00840C56">
      <w:pPr>
        <w:pStyle w:val="Bezproreda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4F50D80" w14:textId="77777777" w:rsidR="00840C56" w:rsidRDefault="00840C56" w:rsidP="00840C56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Ime i prezime ovlaštene osobe ponuditelja</w:t>
      </w:r>
    </w:p>
    <w:p w14:paraId="44F50D81" w14:textId="77777777" w:rsidR="00840C56" w:rsidRDefault="00840C56" w:rsidP="00840C56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F50D82" w14:textId="77777777" w:rsidR="00840C56" w:rsidRDefault="00840C56" w:rsidP="00840C56">
      <w:pPr>
        <w:pStyle w:val="Bezproreda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</w:p>
    <w:p w14:paraId="44F50D83" w14:textId="77777777" w:rsidR="00840C56" w:rsidRDefault="00840C56" w:rsidP="00840C56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Potpis i ovjera</w:t>
      </w:r>
    </w:p>
    <w:p w14:paraId="44F50D84" w14:textId="77777777" w:rsidR="004842F3" w:rsidRDefault="004842F3"/>
    <w:sectPr w:rsidR="004842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EE75" w14:textId="77777777" w:rsidR="001F5535" w:rsidRDefault="001F5535" w:rsidP="00CC7EBE">
      <w:r>
        <w:separator/>
      </w:r>
    </w:p>
  </w:endnote>
  <w:endnote w:type="continuationSeparator" w:id="0">
    <w:p w14:paraId="2D6CB805" w14:textId="77777777" w:rsidR="001F5535" w:rsidRDefault="001F5535" w:rsidP="00CC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4444211"/>
      <w:docPartObj>
        <w:docPartGallery w:val="Page Numbers (Bottom of Page)"/>
        <w:docPartUnique/>
      </w:docPartObj>
    </w:sdtPr>
    <w:sdtEndPr/>
    <w:sdtContent>
      <w:p w14:paraId="0F891F2D" w14:textId="779C8EC3" w:rsidR="00CC7EBE" w:rsidRDefault="00CC7E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4BED02A" w14:textId="77777777" w:rsidR="00CC7EBE" w:rsidRDefault="00CC7E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371DF" w14:textId="77777777" w:rsidR="001F5535" w:rsidRDefault="001F5535" w:rsidP="00CC7EBE">
      <w:r>
        <w:separator/>
      </w:r>
    </w:p>
  </w:footnote>
  <w:footnote w:type="continuationSeparator" w:id="0">
    <w:p w14:paraId="38994B2D" w14:textId="77777777" w:rsidR="001F5535" w:rsidRDefault="001F5535" w:rsidP="00CC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828"/>
    <w:multiLevelType w:val="hybridMultilevel"/>
    <w:tmpl w:val="7350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610D"/>
    <w:multiLevelType w:val="hybridMultilevel"/>
    <w:tmpl w:val="DFE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965"/>
    <w:multiLevelType w:val="hybridMultilevel"/>
    <w:tmpl w:val="22AA557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5D5F6A"/>
    <w:multiLevelType w:val="hybridMultilevel"/>
    <w:tmpl w:val="CEE0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818DF"/>
    <w:multiLevelType w:val="hybridMultilevel"/>
    <w:tmpl w:val="E1BA5C7E"/>
    <w:lvl w:ilvl="0" w:tplc="800EFD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56"/>
    <w:rsid w:val="00062B23"/>
    <w:rsid w:val="00116C8F"/>
    <w:rsid w:val="00116F55"/>
    <w:rsid w:val="00175A4D"/>
    <w:rsid w:val="001807E6"/>
    <w:rsid w:val="001A12DD"/>
    <w:rsid w:val="001F5535"/>
    <w:rsid w:val="003744F4"/>
    <w:rsid w:val="00381443"/>
    <w:rsid w:val="0038228D"/>
    <w:rsid w:val="003E5D1B"/>
    <w:rsid w:val="00407361"/>
    <w:rsid w:val="00476ED1"/>
    <w:rsid w:val="004842F3"/>
    <w:rsid w:val="006C741C"/>
    <w:rsid w:val="006E4D41"/>
    <w:rsid w:val="00840C56"/>
    <w:rsid w:val="008558BE"/>
    <w:rsid w:val="008E455E"/>
    <w:rsid w:val="009473D4"/>
    <w:rsid w:val="009C0FA9"/>
    <w:rsid w:val="00B03318"/>
    <w:rsid w:val="00BF0DD8"/>
    <w:rsid w:val="00BF64F9"/>
    <w:rsid w:val="00BF6B12"/>
    <w:rsid w:val="00C952BF"/>
    <w:rsid w:val="00CC238E"/>
    <w:rsid w:val="00CC7EBE"/>
    <w:rsid w:val="00DC2484"/>
    <w:rsid w:val="00F25E93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0D2D"/>
  <w15:chartTrackingRefBased/>
  <w15:docId w15:val="{D21BBF81-2336-4AB9-BF20-1C50C8E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40C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qFormat/>
    <w:rsid w:val="00840C5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Odlomakpopisa">
    <w:name w:val="List Paragraph"/>
    <w:basedOn w:val="Normal"/>
    <w:uiPriority w:val="34"/>
    <w:qFormat/>
    <w:rsid w:val="00DC24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E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7E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CC7E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7EB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Maruškić Kulaš</dc:creator>
  <cp:keywords/>
  <dc:description/>
  <cp:lastModifiedBy>Margarita Maruškić Kulaš</cp:lastModifiedBy>
  <cp:revision>19</cp:revision>
  <dcterms:created xsi:type="dcterms:W3CDTF">2018-03-06T07:57:00Z</dcterms:created>
  <dcterms:modified xsi:type="dcterms:W3CDTF">2020-03-06T09:50:00Z</dcterms:modified>
</cp:coreProperties>
</file>