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276B" w14:textId="77777777" w:rsidR="00996B27" w:rsidRPr="0034453A" w:rsidRDefault="00996B27" w:rsidP="005D04CA">
      <w:pPr>
        <w:pStyle w:val="NoSpacing"/>
        <w:rPr>
          <w:rFonts w:ascii="Times New Roman" w:hAnsi="Times New Roman" w:cs="Times New Roman"/>
        </w:rPr>
      </w:pPr>
    </w:p>
    <w:p w14:paraId="6A8D5192" w14:textId="5FD4CB75"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 xml:space="preserve">Javna ustanova </w:t>
      </w:r>
      <w:r w:rsidRPr="0034453A">
        <w:rPr>
          <w:rFonts w:ascii="Times New Roman" w:hAnsi="Times New Roman" w:cs="Times New Roman"/>
        </w:rPr>
        <w:tab/>
        <w:t xml:space="preserve">AQUATIKA – SLATKOVODNI AKVARIJ KARLOVAC </w:t>
      </w:r>
    </w:p>
    <w:p w14:paraId="40F7CD77" w14:textId="4CC99478"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Ulica Branka Čavlovića Čavleka 1a</w:t>
      </w:r>
    </w:p>
    <w:p w14:paraId="765EA1E9" w14:textId="139FAF2F"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 xml:space="preserve">47000 Karlovac, </w:t>
      </w:r>
    </w:p>
    <w:p w14:paraId="70105957" w14:textId="2D3038D4" w:rsidR="00753DF5" w:rsidRPr="0034453A" w:rsidRDefault="00753DF5" w:rsidP="005D04CA">
      <w:pPr>
        <w:pStyle w:val="NoSpacing"/>
        <w:rPr>
          <w:rFonts w:ascii="Times New Roman" w:hAnsi="Times New Roman" w:cs="Times New Roman"/>
        </w:rPr>
      </w:pPr>
      <w:r w:rsidRPr="0034453A">
        <w:rPr>
          <w:rFonts w:ascii="Times New Roman" w:hAnsi="Times New Roman" w:cs="Times New Roman"/>
        </w:rPr>
        <w:t>OIB: 21873421610</w:t>
      </w:r>
    </w:p>
    <w:p w14:paraId="2E00E267" w14:textId="72FA4489" w:rsidR="00753DF5" w:rsidRPr="0034453A" w:rsidRDefault="00753DF5">
      <w:pPr>
        <w:rPr>
          <w:rFonts w:ascii="Times New Roman" w:hAnsi="Times New Roman" w:cs="Times New Roman"/>
        </w:rPr>
      </w:pPr>
    </w:p>
    <w:p w14:paraId="74783FE4" w14:textId="4EC49AD1" w:rsidR="00E8512A" w:rsidRPr="0034453A" w:rsidRDefault="00E8512A">
      <w:pPr>
        <w:rPr>
          <w:rFonts w:ascii="Times New Roman" w:hAnsi="Times New Roman" w:cs="Times New Roman"/>
        </w:rPr>
      </w:pPr>
      <w:r w:rsidRPr="0034453A">
        <w:rPr>
          <w:rFonts w:ascii="Times New Roman" w:hAnsi="Times New Roman" w:cs="Times New Roman"/>
        </w:rPr>
        <w:t xml:space="preserve">Urbroj: </w:t>
      </w:r>
      <w:r w:rsidR="009832A4">
        <w:rPr>
          <w:rFonts w:ascii="Times New Roman" w:hAnsi="Times New Roman" w:cs="Times New Roman"/>
        </w:rPr>
        <w:t>239/2023</w:t>
      </w:r>
    </w:p>
    <w:p w14:paraId="0DEF872E" w14:textId="27C67FDE" w:rsidR="000B31FE" w:rsidRPr="0034453A" w:rsidRDefault="000B31FE">
      <w:pPr>
        <w:rPr>
          <w:rFonts w:ascii="Times New Roman" w:hAnsi="Times New Roman" w:cs="Times New Roman"/>
        </w:rPr>
      </w:pPr>
      <w:r w:rsidRPr="0034453A">
        <w:rPr>
          <w:rFonts w:ascii="Times New Roman" w:hAnsi="Times New Roman" w:cs="Times New Roman"/>
        </w:rPr>
        <w:t xml:space="preserve">U Karlovcu, </w:t>
      </w:r>
      <w:r w:rsidR="009832A4">
        <w:rPr>
          <w:rFonts w:ascii="Times New Roman" w:hAnsi="Times New Roman" w:cs="Times New Roman"/>
        </w:rPr>
        <w:t>21.12.2023.</w:t>
      </w:r>
    </w:p>
    <w:p w14:paraId="1FA2CCDA" w14:textId="77777777" w:rsidR="00E8512A" w:rsidRPr="0034453A" w:rsidRDefault="00E8512A">
      <w:pPr>
        <w:rPr>
          <w:rFonts w:ascii="Times New Roman" w:hAnsi="Times New Roman" w:cs="Times New Roman"/>
        </w:rPr>
      </w:pPr>
    </w:p>
    <w:p w14:paraId="0BC7CD4D" w14:textId="78AE083A" w:rsidR="00753DF5" w:rsidRPr="0034453A" w:rsidRDefault="00753DF5" w:rsidP="005D04CA">
      <w:pPr>
        <w:jc w:val="center"/>
        <w:rPr>
          <w:rFonts w:ascii="Times New Roman" w:hAnsi="Times New Roman" w:cs="Times New Roman"/>
          <w:b/>
          <w:bCs/>
        </w:rPr>
      </w:pPr>
    </w:p>
    <w:p w14:paraId="477EA1AA" w14:textId="77777777" w:rsidR="005D04CA" w:rsidRPr="0034453A" w:rsidRDefault="005D04CA" w:rsidP="005D04CA">
      <w:pPr>
        <w:jc w:val="center"/>
        <w:rPr>
          <w:rFonts w:ascii="Times New Roman" w:hAnsi="Times New Roman" w:cs="Times New Roman"/>
          <w:b/>
          <w:bCs/>
        </w:rPr>
      </w:pPr>
    </w:p>
    <w:p w14:paraId="5EC9021D" w14:textId="41AA4386" w:rsidR="004B619C" w:rsidRPr="0034453A" w:rsidRDefault="00E21DCC" w:rsidP="005D04CA">
      <w:pPr>
        <w:jc w:val="center"/>
        <w:rPr>
          <w:rFonts w:ascii="Times New Roman" w:hAnsi="Times New Roman" w:cs="Times New Roman"/>
        </w:rPr>
      </w:pPr>
      <w:r>
        <w:rPr>
          <w:rFonts w:ascii="Times New Roman" w:hAnsi="Times New Roman" w:cs="Times New Roman"/>
        </w:rPr>
        <w:t xml:space="preserve">IZMIJENJENI </w:t>
      </w:r>
      <w:r w:rsidR="004B619C" w:rsidRPr="0034453A">
        <w:rPr>
          <w:rFonts w:ascii="Times New Roman" w:hAnsi="Times New Roman" w:cs="Times New Roman"/>
        </w:rPr>
        <w:t>POZIV ZA DOSTAVU PONUDA U POSTUPKU JEDNOSTAVNE NABAVE</w:t>
      </w:r>
    </w:p>
    <w:p w14:paraId="4E608D0E" w14:textId="35B5C5D0" w:rsidR="004B619C" w:rsidRPr="0034453A" w:rsidRDefault="000B31FE" w:rsidP="005D04CA">
      <w:pPr>
        <w:jc w:val="center"/>
        <w:rPr>
          <w:rFonts w:ascii="Times New Roman" w:hAnsi="Times New Roman" w:cs="Times New Roman"/>
          <w:b/>
          <w:bCs/>
        </w:rPr>
      </w:pPr>
      <w:r w:rsidRPr="0034453A">
        <w:rPr>
          <w:rFonts w:ascii="Times New Roman" w:hAnsi="Times New Roman" w:cs="Times New Roman"/>
        </w:rPr>
        <w:t>Predmet nabave</w:t>
      </w:r>
      <w:r w:rsidRPr="0034453A">
        <w:rPr>
          <w:rFonts w:ascii="Times New Roman" w:hAnsi="Times New Roman" w:cs="Times New Roman"/>
          <w:b/>
          <w:bCs/>
        </w:rPr>
        <w:t xml:space="preserve">: </w:t>
      </w:r>
      <w:r w:rsidR="00AB528D">
        <w:rPr>
          <w:rFonts w:ascii="Times New Roman" w:hAnsi="Times New Roman" w:cs="Times New Roman"/>
          <w:b/>
          <w:bCs/>
        </w:rPr>
        <w:t xml:space="preserve">Nabava robe za </w:t>
      </w:r>
      <w:r w:rsidR="00833FCF">
        <w:rPr>
          <w:rFonts w:ascii="Times New Roman" w:hAnsi="Times New Roman" w:cs="Times New Roman"/>
          <w:b/>
          <w:bCs/>
        </w:rPr>
        <w:t>Caffe</w:t>
      </w:r>
      <w:r w:rsidR="00AB528D">
        <w:rPr>
          <w:rFonts w:ascii="Times New Roman" w:hAnsi="Times New Roman" w:cs="Times New Roman"/>
          <w:b/>
          <w:bCs/>
        </w:rPr>
        <w:t xml:space="preserve"> bar</w:t>
      </w:r>
    </w:p>
    <w:p w14:paraId="481CD7F8" w14:textId="0BF22315" w:rsidR="001F1029" w:rsidRPr="0034453A" w:rsidRDefault="004B619C" w:rsidP="005D04CA">
      <w:pPr>
        <w:jc w:val="center"/>
        <w:rPr>
          <w:rFonts w:ascii="Times New Roman" w:hAnsi="Times New Roman" w:cs="Times New Roman"/>
          <w:b/>
          <w:bCs/>
        </w:rPr>
      </w:pPr>
      <w:r w:rsidRPr="0034453A">
        <w:rPr>
          <w:rFonts w:ascii="Times New Roman" w:hAnsi="Times New Roman" w:cs="Times New Roman"/>
        </w:rPr>
        <w:t>Evidencijski broj nadmetanja</w:t>
      </w:r>
      <w:r w:rsidRPr="0034453A">
        <w:rPr>
          <w:rFonts w:ascii="Times New Roman" w:hAnsi="Times New Roman" w:cs="Times New Roman"/>
          <w:b/>
          <w:bCs/>
        </w:rPr>
        <w:t xml:space="preserve">: </w:t>
      </w:r>
      <w:r w:rsidR="009832A4">
        <w:rPr>
          <w:rFonts w:ascii="Times New Roman" w:hAnsi="Times New Roman" w:cs="Times New Roman"/>
          <w:b/>
          <w:bCs/>
        </w:rPr>
        <w:t>010-JN-23</w:t>
      </w:r>
    </w:p>
    <w:p w14:paraId="69A7366D" w14:textId="77777777" w:rsidR="005D04CA" w:rsidRPr="0034453A" w:rsidRDefault="005D04CA" w:rsidP="005D04CA">
      <w:pPr>
        <w:rPr>
          <w:rFonts w:ascii="Times New Roman" w:hAnsi="Times New Roman" w:cs="Times New Roman"/>
        </w:rPr>
      </w:pPr>
    </w:p>
    <w:p w14:paraId="7D48D74B" w14:textId="77777777" w:rsidR="005D04CA" w:rsidRPr="0034453A" w:rsidRDefault="005D04CA" w:rsidP="005D04CA">
      <w:pPr>
        <w:rPr>
          <w:rFonts w:ascii="Times New Roman" w:hAnsi="Times New Roman" w:cs="Times New Roman"/>
        </w:rPr>
      </w:pPr>
    </w:p>
    <w:p w14:paraId="180BBAF1" w14:textId="77777777" w:rsidR="005D04CA" w:rsidRPr="0034453A" w:rsidRDefault="005D04CA" w:rsidP="005D04CA">
      <w:pPr>
        <w:rPr>
          <w:rFonts w:ascii="Times New Roman" w:hAnsi="Times New Roman" w:cs="Times New Roman"/>
        </w:rPr>
      </w:pPr>
    </w:p>
    <w:p w14:paraId="0AC9D00C" w14:textId="77777777" w:rsidR="005D04CA" w:rsidRPr="0034453A" w:rsidRDefault="005D04CA" w:rsidP="005D04CA">
      <w:pPr>
        <w:rPr>
          <w:rFonts w:ascii="Times New Roman" w:hAnsi="Times New Roman" w:cs="Times New Roman"/>
        </w:rPr>
      </w:pPr>
    </w:p>
    <w:p w14:paraId="3B892AD9" w14:textId="77777777" w:rsidR="005D04CA" w:rsidRPr="0034453A" w:rsidRDefault="005D04CA" w:rsidP="005D04CA">
      <w:pPr>
        <w:rPr>
          <w:rFonts w:ascii="Times New Roman" w:hAnsi="Times New Roman" w:cs="Times New Roman"/>
        </w:rPr>
      </w:pPr>
    </w:p>
    <w:p w14:paraId="0F103ABF" w14:textId="77777777" w:rsidR="005D04CA" w:rsidRPr="0034453A" w:rsidRDefault="005D04CA" w:rsidP="005D04CA">
      <w:pPr>
        <w:rPr>
          <w:rFonts w:ascii="Times New Roman" w:hAnsi="Times New Roman" w:cs="Times New Roman"/>
        </w:rPr>
      </w:pPr>
    </w:p>
    <w:p w14:paraId="30B57AE8" w14:textId="77777777" w:rsidR="005D04CA" w:rsidRPr="0034453A" w:rsidRDefault="005D04CA" w:rsidP="005D04CA">
      <w:pPr>
        <w:rPr>
          <w:rFonts w:ascii="Times New Roman" w:hAnsi="Times New Roman" w:cs="Times New Roman"/>
        </w:rPr>
      </w:pPr>
    </w:p>
    <w:p w14:paraId="4952CA1C" w14:textId="77777777" w:rsidR="005D04CA" w:rsidRPr="0034453A" w:rsidRDefault="005D04CA" w:rsidP="005D04CA">
      <w:pPr>
        <w:rPr>
          <w:rFonts w:ascii="Times New Roman" w:hAnsi="Times New Roman" w:cs="Times New Roman"/>
        </w:rPr>
      </w:pPr>
    </w:p>
    <w:p w14:paraId="6059ED0D" w14:textId="77777777" w:rsidR="005D04CA" w:rsidRPr="0034453A" w:rsidRDefault="005D04CA" w:rsidP="005D04CA">
      <w:pPr>
        <w:rPr>
          <w:rFonts w:ascii="Times New Roman" w:hAnsi="Times New Roman" w:cs="Times New Roman"/>
        </w:rPr>
      </w:pPr>
    </w:p>
    <w:p w14:paraId="02D3EF28" w14:textId="77777777" w:rsidR="005D04CA" w:rsidRPr="0034453A" w:rsidRDefault="005D04CA" w:rsidP="005D04CA">
      <w:pPr>
        <w:rPr>
          <w:rFonts w:ascii="Times New Roman" w:hAnsi="Times New Roman" w:cs="Times New Roman"/>
        </w:rPr>
      </w:pPr>
    </w:p>
    <w:p w14:paraId="3793759C" w14:textId="77777777" w:rsidR="005D04CA" w:rsidRPr="0034453A" w:rsidRDefault="005D04CA" w:rsidP="005D04CA">
      <w:pPr>
        <w:rPr>
          <w:rFonts w:ascii="Times New Roman" w:hAnsi="Times New Roman" w:cs="Times New Roman"/>
        </w:rPr>
      </w:pPr>
    </w:p>
    <w:p w14:paraId="2194D335" w14:textId="51B49F87" w:rsidR="005D04CA" w:rsidRDefault="005D04CA" w:rsidP="005D04CA">
      <w:pPr>
        <w:rPr>
          <w:rFonts w:ascii="Times New Roman" w:hAnsi="Times New Roman" w:cs="Times New Roman"/>
        </w:rPr>
      </w:pPr>
    </w:p>
    <w:p w14:paraId="1958CE4B" w14:textId="7EEEDB53" w:rsidR="0034453A" w:rsidRDefault="0034453A" w:rsidP="005D04CA">
      <w:pPr>
        <w:rPr>
          <w:rFonts w:ascii="Times New Roman" w:hAnsi="Times New Roman" w:cs="Times New Roman"/>
        </w:rPr>
      </w:pPr>
    </w:p>
    <w:p w14:paraId="2C60F551" w14:textId="1EAFE923" w:rsidR="0034453A" w:rsidRDefault="0034453A" w:rsidP="005D04CA">
      <w:pPr>
        <w:rPr>
          <w:rFonts w:ascii="Times New Roman" w:hAnsi="Times New Roman" w:cs="Times New Roman"/>
        </w:rPr>
      </w:pPr>
    </w:p>
    <w:p w14:paraId="4CA67A6C" w14:textId="77777777" w:rsidR="004B619C" w:rsidRPr="0034453A" w:rsidRDefault="004B619C" w:rsidP="00633AED">
      <w:pPr>
        <w:pStyle w:val="Heading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1. OPĆI PODACI </w:t>
      </w:r>
    </w:p>
    <w:p w14:paraId="1C05A33D" w14:textId="77777777" w:rsidR="00633AED" w:rsidRPr="0034453A" w:rsidRDefault="00633AED">
      <w:pPr>
        <w:rPr>
          <w:rFonts w:ascii="Times New Roman" w:hAnsi="Times New Roman" w:cs="Times New Roman"/>
        </w:rPr>
      </w:pPr>
    </w:p>
    <w:p w14:paraId="61C22DAD" w14:textId="052CA013" w:rsidR="004B619C" w:rsidRPr="0034453A" w:rsidRDefault="004B619C">
      <w:pPr>
        <w:rPr>
          <w:rFonts w:ascii="Times New Roman" w:hAnsi="Times New Roman" w:cs="Times New Roman"/>
          <w:b/>
          <w:bCs/>
        </w:rPr>
      </w:pPr>
      <w:r w:rsidRPr="0034453A">
        <w:rPr>
          <w:rFonts w:ascii="Times New Roman" w:hAnsi="Times New Roman" w:cs="Times New Roman"/>
          <w:b/>
          <w:bCs/>
        </w:rPr>
        <w:t xml:space="preserve">1.1. Naručitelj </w:t>
      </w:r>
    </w:p>
    <w:p w14:paraId="69EAADA0" w14:textId="7A5D0B5F" w:rsidR="004B619C" w:rsidRPr="0034453A" w:rsidRDefault="004B619C">
      <w:pPr>
        <w:rPr>
          <w:rFonts w:ascii="Times New Roman" w:hAnsi="Times New Roman" w:cs="Times New Roman"/>
        </w:rPr>
      </w:pPr>
      <w:r w:rsidRPr="0034453A">
        <w:rPr>
          <w:rFonts w:ascii="Times New Roman" w:hAnsi="Times New Roman" w:cs="Times New Roman"/>
        </w:rPr>
        <w:t xml:space="preserve">Naziv: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Javna ustanova AQUATIKA-SLATKOVODNI AKVARIJ KARLOVAC</w:t>
      </w:r>
      <w:r w:rsidRPr="0034453A">
        <w:rPr>
          <w:rFonts w:ascii="Times New Roman" w:hAnsi="Times New Roman" w:cs="Times New Roman"/>
        </w:rPr>
        <w:t xml:space="preserve"> </w:t>
      </w:r>
    </w:p>
    <w:p w14:paraId="6DF344FC" w14:textId="5E8A28C1" w:rsidR="004B619C" w:rsidRPr="0034453A" w:rsidRDefault="004B619C">
      <w:pPr>
        <w:rPr>
          <w:rFonts w:ascii="Times New Roman" w:hAnsi="Times New Roman" w:cs="Times New Roman"/>
        </w:rPr>
      </w:pPr>
      <w:r w:rsidRPr="0034453A">
        <w:rPr>
          <w:rFonts w:ascii="Times New Roman" w:hAnsi="Times New Roman" w:cs="Times New Roman"/>
        </w:rPr>
        <w:t xml:space="preserve">Sjedište: </w:t>
      </w:r>
      <w:r w:rsidR="00633AED" w:rsidRPr="0034453A">
        <w:rPr>
          <w:rFonts w:ascii="Times New Roman" w:hAnsi="Times New Roman" w:cs="Times New Roman"/>
        </w:rPr>
        <w:tab/>
      </w:r>
      <w:r w:rsidR="001C48A8" w:rsidRPr="0034453A">
        <w:rPr>
          <w:rFonts w:ascii="Times New Roman" w:hAnsi="Times New Roman" w:cs="Times New Roman"/>
        </w:rPr>
        <w:t>Ulica Branka Čavlovića Čavleka 1a, 47000 Karlovac</w:t>
      </w:r>
      <w:r w:rsidRPr="0034453A">
        <w:rPr>
          <w:rFonts w:ascii="Times New Roman" w:hAnsi="Times New Roman" w:cs="Times New Roman"/>
        </w:rPr>
        <w:t xml:space="preserve"> </w:t>
      </w:r>
    </w:p>
    <w:p w14:paraId="2CE967B5" w14:textId="436BA3F6" w:rsidR="004B619C" w:rsidRPr="0034453A" w:rsidRDefault="004B619C">
      <w:pPr>
        <w:rPr>
          <w:rFonts w:ascii="Times New Roman" w:hAnsi="Times New Roman" w:cs="Times New Roman"/>
        </w:rPr>
      </w:pPr>
      <w:r w:rsidRPr="0034453A">
        <w:rPr>
          <w:rFonts w:ascii="Times New Roman" w:hAnsi="Times New Roman" w:cs="Times New Roman"/>
        </w:rPr>
        <w:t xml:space="preserve">OIB: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21873121610</w:t>
      </w:r>
      <w:r w:rsidRPr="0034453A">
        <w:rPr>
          <w:rFonts w:ascii="Times New Roman" w:hAnsi="Times New Roman" w:cs="Times New Roman"/>
        </w:rPr>
        <w:t xml:space="preserve">, Tel.: </w:t>
      </w:r>
      <w:r w:rsidR="001C48A8" w:rsidRPr="0034453A">
        <w:rPr>
          <w:rFonts w:ascii="Times New Roman" w:hAnsi="Times New Roman" w:cs="Times New Roman"/>
        </w:rPr>
        <w:t>047 659 112</w:t>
      </w:r>
      <w:r w:rsidRPr="0034453A">
        <w:rPr>
          <w:rFonts w:ascii="Times New Roman" w:hAnsi="Times New Roman" w:cs="Times New Roman"/>
        </w:rPr>
        <w:t xml:space="preserve">, Internetska adresa: </w:t>
      </w:r>
      <w:hyperlink r:id="rId7" w:history="1">
        <w:r w:rsidR="001C48A8" w:rsidRPr="0034453A">
          <w:rPr>
            <w:rStyle w:val="Hyperlink"/>
            <w:rFonts w:ascii="Times New Roman" w:hAnsi="Times New Roman" w:cs="Times New Roman"/>
          </w:rPr>
          <w:t>www.aquariumkarlovac.com</w:t>
        </w:r>
      </w:hyperlink>
      <w:r w:rsidR="001C48A8" w:rsidRPr="0034453A">
        <w:rPr>
          <w:rFonts w:ascii="Times New Roman" w:hAnsi="Times New Roman" w:cs="Times New Roman"/>
        </w:rPr>
        <w:t xml:space="preserve"> </w:t>
      </w:r>
      <w:r w:rsidRPr="0034453A">
        <w:rPr>
          <w:rFonts w:ascii="Times New Roman" w:hAnsi="Times New Roman" w:cs="Times New Roman"/>
        </w:rPr>
        <w:t xml:space="preserve"> </w:t>
      </w:r>
    </w:p>
    <w:p w14:paraId="05CDCC43" w14:textId="77777777" w:rsidR="00633AED" w:rsidRPr="0034453A" w:rsidRDefault="00633AED">
      <w:pPr>
        <w:rPr>
          <w:rFonts w:ascii="Times New Roman" w:hAnsi="Times New Roman" w:cs="Times New Roman"/>
        </w:rPr>
      </w:pPr>
    </w:p>
    <w:p w14:paraId="613F37E4" w14:textId="5150049D" w:rsidR="00633AED" w:rsidRPr="0034453A" w:rsidRDefault="004B619C">
      <w:pPr>
        <w:rPr>
          <w:rFonts w:ascii="Times New Roman" w:hAnsi="Times New Roman" w:cs="Times New Roman"/>
          <w:b/>
          <w:bCs/>
        </w:rPr>
      </w:pPr>
      <w:r w:rsidRPr="0034453A">
        <w:rPr>
          <w:rFonts w:ascii="Times New Roman" w:hAnsi="Times New Roman" w:cs="Times New Roman"/>
          <w:b/>
          <w:bCs/>
        </w:rPr>
        <w:t xml:space="preserve">1.2. Osoba odnosno služba zadužena za komunikaciju s ponuditeljima </w:t>
      </w:r>
    </w:p>
    <w:p w14:paraId="35822D1D" w14:textId="5C0B4153" w:rsidR="004B619C" w:rsidRPr="0034453A" w:rsidRDefault="004B619C">
      <w:pPr>
        <w:rPr>
          <w:rFonts w:ascii="Times New Roman" w:hAnsi="Times New Roman" w:cs="Times New Roman"/>
        </w:rPr>
      </w:pPr>
      <w:r w:rsidRPr="0034453A">
        <w:rPr>
          <w:rFonts w:ascii="Times New Roman" w:hAnsi="Times New Roman" w:cs="Times New Roman"/>
        </w:rPr>
        <w:t xml:space="preserve">Zahtjev za objašnjenje i izmjenu dokumentacije vezane uz predmet nabave gospodarski subjekti mogu uputiti na elektroničku poštu naručitelja: </w:t>
      </w:r>
      <w:hyperlink r:id="rId8" w:history="1">
        <w:r w:rsidR="00CD3EF6" w:rsidRPr="0034453A">
          <w:rPr>
            <w:rStyle w:val="Hyperlink"/>
            <w:rFonts w:ascii="Times New Roman" w:hAnsi="Times New Roman" w:cs="Times New Roman"/>
          </w:rPr>
          <w:t>info@aquariumkarlovac.com</w:t>
        </w:r>
      </w:hyperlink>
      <w:r w:rsidR="001C48A8" w:rsidRPr="0034453A">
        <w:rPr>
          <w:rFonts w:ascii="Times New Roman" w:hAnsi="Times New Roman" w:cs="Times New Roman"/>
        </w:rPr>
        <w:t>, tel 047</w:t>
      </w:r>
      <w:r w:rsidR="00CD3EF6" w:rsidRPr="0034453A">
        <w:rPr>
          <w:rFonts w:ascii="Times New Roman" w:hAnsi="Times New Roman" w:cs="Times New Roman"/>
        </w:rPr>
        <w:t xml:space="preserve"> </w:t>
      </w:r>
      <w:r w:rsidR="001C48A8" w:rsidRPr="0034453A">
        <w:rPr>
          <w:rFonts w:ascii="Times New Roman" w:hAnsi="Times New Roman" w:cs="Times New Roman"/>
        </w:rPr>
        <w:t>659 11</w:t>
      </w:r>
      <w:r w:rsidR="009832A4">
        <w:rPr>
          <w:rFonts w:ascii="Times New Roman" w:hAnsi="Times New Roman" w:cs="Times New Roman"/>
        </w:rPr>
        <w:t>2</w:t>
      </w:r>
    </w:p>
    <w:p w14:paraId="04187F54" w14:textId="77777777" w:rsidR="00633AED" w:rsidRPr="0034453A" w:rsidRDefault="00633AED">
      <w:pPr>
        <w:rPr>
          <w:rFonts w:ascii="Times New Roman" w:hAnsi="Times New Roman" w:cs="Times New Roman"/>
        </w:rPr>
      </w:pPr>
    </w:p>
    <w:p w14:paraId="7405E89C" w14:textId="0B5D998D" w:rsidR="004B619C" w:rsidRPr="0034453A" w:rsidRDefault="004B619C">
      <w:pPr>
        <w:rPr>
          <w:rFonts w:ascii="Times New Roman" w:hAnsi="Times New Roman" w:cs="Times New Roman"/>
        </w:rPr>
      </w:pPr>
      <w:r w:rsidRPr="0034453A">
        <w:rPr>
          <w:rFonts w:ascii="Times New Roman" w:hAnsi="Times New Roman" w:cs="Times New Roman"/>
          <w:b/>
          <w:bCs/>
        </w:rPr>
        <w:t>1.3. Evidencijski broj</w:t>
      </w:r>
      <w:r w:rsidRPr="0034453A">
        <w:rPr>
          <w:rFonts w:ascii="Times New Roman" w:hAnsi="Times New Roman" w:cs="Times New Roman"/>
        </w:rPr>
        <w:t xml:space="preserve">: </w:t>
      </w:r>
      <w:r w:rsidR="009A7D9B" w:rsidRPr="0034453A">
        <w:rPr>
          <w:rFonts w:ascii="Times New Roman" w:hAnsi="Times New Roman" w:cs="Times New Roman"/>
        </w:rPr>
        <w:tab/>
      </w:r>
      <w:r w:rsidR="009A7D9B" w:rsidRPr="0034453A">
        <w:rPr>
          <w:rFonts w:ascii="Times New Roman" w:hAnsi="Times New Roman" w:cs="Times New Roman"/>
        </w:rPr>
        <w:tab/>
      </w:r>
      <w:r w:rsidR="009A7D9B" w:rsidRPr="0034453A">
        <w:rPr>
          <w:rFonts w:ascii="Times New Roman" w:hAnsi="Times New Roman" w:cs="Times New Roman"/>
        </w:rPr>
        <w:tab/>
      </w:r>
      <w:r w:rsidR="001C48A8" w:rsidRPr="0034453A">
        <w:rPr>
          <w:rFonts w:ascii="Times New Roman" w:hAnsi="Times New Roman" w:cs="Times New Roman"/>
        </w:rPr>
        <w:t>0</w:t>
      </w:r>
      <w:r w:rsidR="002C6D8D">
        <w:rPr>
          <w:rFonts w:ascii="Times New Roman" w:hAnsi="Times New Roman" w:cs="Times New Roman"/>
        </w:rPr>
        <w:t>1</w:t>
      </w:r>
      <w:r w:rsidR="009832A4">
        <w:rPr>
          <w:rFonts w:ascii="Times New Roman" w:hAnsi="Times New Roman" w:cs="Times New Roman"/>
        </w:rPr>
        <w:t>0</w:t>
      </w:r>
      <w:r w:rsidR="001C48A8" w:rsidRPr="0034453A">
        <w:rPr>
          <w:rFonts w:ascii="Times New Roman" w:hAnsi="Times New Roman" w:cs="Times New Roman"/>
        </w:rPr>
        <w:t>-JN-2</w:t>
      </w:r>
      <w:r w:rsidR="009832A4">
        <w:rPr>
          <w:rFonts w:ascii="Times New Roman" w:hAnsi="Times New Roman" w:cs="Times New Roman"/>
        </w:rPr>
        <w:t>3</w:t>
      </w:r>
    </w:p>
    <w:p w14:paraId="666E9AB6" w14:textId="6993D756" w:rsidR="004B619C" w:rsidRDefault="004B619C">
      <w:pPr>
        <w:rPr>
          <w:rFonts w:ascii="Times New Roman" w:hAnsi="Times New Roman" w:cs="Times New Roman"/>
        </w:rPr>
      </w:pPr>
      <w:r w:rsidRPr="0034453A">
        <w:rPr>
          <w:rFonts w:ascii="Times New Roman" w:hAnsi="Times New Roman" w:cs="Times New Roman"/>
          <w:b/>
          <w:bCs/>
        </w:rPr>
        <w:t>1.4. Proc</w:t>
      </w:r>
      <w:r w:rsidR="00467AD6" w:rsidRPr="0034453A">
        <w:rPr>
          <w:rFonts w:ascii="Times New Roman" w:hAnsi="Times New Roman" w:cs="Times New Roman"/>
          <w:b/>
          <w:bCs/>
        </w:rPr>
        <w:t>i</w:t>
      </w:r>
      <w:r w:rsidRPr="0034453A">
        <w:rPr>
          <w:rFonts w:ascii="Times New Roman" w:hAnsi="Times New Roman" w:cs="Times New Roman"/>
          <w:b/>
          <w:bCs/>
        </w:rPr>
        <w:t>jenjena vrijednost nabave</w:t>
      </w:r>
      <w:r w:rsidRPr="0034453A">
        <w:rPr>
          <w:rFonts w:ascii="Times New Roman" w:hAnsi="Times New Roman" w:cs="Times New Roman"/>
        </w:rPr>
        <w:t xml:space="preserve">: </w:t>
      </w:r>
      <w:r w:rsidR="009A7D9B" w:rsidRPr="0034453A">
        <w:rPr>
          <w:rFonts w:ascii="Times New Roman" w:hAnsi="Times New Roman" w:cs="Times New Roman"/>
        </w:rPr>
        <w:tab/>
      </w:r>
      <w:r w:rsidR="009832A4">
        <w:rPr>
          <w:rFonts w:ascii="Times New Roman" w:hAnsi="Times New Roman" w:cs="Times New Roman"/>
        </w:rPr>
        <w:t>26.000 EUR bez PDV-a</w:t>
      </w:r>
    </w:p>
    <w:p w14:paraId="6BEFA73F" w14:textId="0C7BEC3B" w:rsidR="004B619C" w:rsidRPr="0034453A" w:rsidRDefault="004B619C">
      <w:pPr>
        <w:rPr>
          <w:rFonts w:ascii="Times New Roman" w:hAnsi="Times New Roman" w:cs="Times New Roman"/>
        </w:rPr>
      </w:pPr>
      <w:r w:rsidRPr="0034453A">
        <w:rPr>
          <w:rFonts w:ascii="Times New Roman" w:hAnsi="Times New Roman" w:cs="Times New Roman"/>
          <w:b/>
          <w:bCs/>
        </w:rPr>
        <w:t>1.5. Datum objave na internetskim stranicama</w:t>
      </w:r>
      <w:r w:rsidRPr="0034453A">
        <w:rPr>
          <w:rFonts w:ascii="Times New Roman" w:hAnsi="Times New Roman" w:cs="Times New Roman"/>
        </w:rPr>
        <w:t xml:space="preserve">: </w:t>
      </w:r>
      <w:r w:rsidR="009A7D9B" w:rsidRPr="0034453A">
        <w:rPr>
          <w:rFonts w:ascii="Times New Roman" w:hAnsi="Times New Roman" w:cs="Times New Roman"/>
        </w:rPr>
        <w:tab/>
      </w:r>
      <w:r w:rsidR="009832A4">
        <w:rPr>
          <w:rFonts w:ascii="Times New Roman" w:hAnsi="Times New Roman" w:cs="Times New Roman"/>
        </w:rPr>
        <w:t>22.12.2023.</w:t>
      </w:r>
      <w:r w:rsidRPr="0034453A">
        <w:rPr>
          <w:rFonts w:ascii="Times New Roman" w:hAnsi="Times New Roman" w:cs="Times New Roman"/>
        </w:rPr>
        <w:t xml:space="preserve"> </w:t>
      </w:r>
    </w:p>
    <w:p w14:paraId="0A22762F" w14:textId="1C3AEC0D" w:rsidR="004B619C" w:rsidRPr="0034453A" w:rsidRDefault="004B619C">
      <w:pPr>
        <w:rPr>
          <w:rFonts w:ascii="Times New Roman" w:hAnsi="Times New Roman" w:cs="Times New Roman"/>
        </w:rPr>
      </w:pPr>
      <w:r w:rsidRPr="0034453A">
        <w:rPr>
          <w:rFonts w:ascii="Times New Roman" w:hAnsi="Times New Roman" w:cs="Times New Roman"/>
        </w:rPr>
        <w:t>1</w:t>
      </w:r>
      <w:r w:rsidRPr="0034453A">
        <w:rPr>
          <w:rFonts w:ascii="Times New Roman" w:hAnsi="Times New Roman" w:cs="Times New Roman"/>
          <w:b/>
          <w:bCs/>
        </w:rPr>
        <w:t>.6. Popis gospodarskih subjekata s kojima je Naručitelj u sukobu interesa</w:t>
      </w:r>
      <w:r w:rsidRPr="0034453A">
        <w:rPr>
          <w:rFonts w:ascii="Times New Roman" w:hAnsi="Times New Roman" w:cs="Times New Roman"/>
        </w:rPr>
        <w:t xml:space="preserve">: </w:t>
      </w:r>
      <w:r w:rsidR="009A7D9B" w:rsidRPr="0034453A">
        <w:rPr>
          <w:rFonts w:ascii="Times New Roman" w:hAnsi="Times New Roman" w:cs="Times New Roman"/>
        </w:rPr>
        <w:tab/>
      </w:r>
      <w:r w:rsidR="001C48A8" w:rsidRPr="0034453A">
        <w:rPr>
          <w:rFonts w:ascii="Times New Roman" w:hAnsi="Times New Roman" w:cs="Times New Roman"/>
        </w:rPr>
        <w:t>nema</w:t>
      </w:r>
    </w:p>
    <w:p w14:paraId="5642D951" w14:textId="77777777" w:rsidR="001B745C" w:rsidRDefault="004B619C" w:rsidP="001B745C">
      <w:pPr>
        <w:rPr>
          <w:rFonts w:ascii="Times New Roman" w:hAnsi="Times New Roman" w:cs="Times New Roman"/>
        </w:rPr>
      </w:pPr>
      <w:r w:rsidRPr="0034453A">
        <w:rPr>
          <w:rFonts w:ascii="Times New Roman" w:hAnsi="Times New Roman" w:cs="Times New Roman"/>
          <w:b/>
          <w:bCs/>
        </w:rPr>
        <w:t>1.7. Vrsta postupka nabave</w:t>
      </w:r>
      <w:r w:rsidRPr="0034453A">
        <w:rPr>
          <w:rFonts w:ascii="Times New Roman" w:hAnsi="Times New Roman" w:cs="Times New Roman"/>
        </w:rPr>
        <w:t xml:space="preserve">: </w:t>
      </w:r>
      <w:r w:rsidR="009A7D9B" w:rsidRPr="0034453A">
        <w:rPr>
          <w:rFonts w:ascii="Times New Roman" w:hAnsi="Times New Roman" w:cs="Times New Roman"/>
        </w:rPr>
        <w:tab/>
      </w:r>
      <w:r w:rsidR="008F54E5" w:rsidRPr="0034453A">
        <w:rPr>
          <w:rFonts w:ascii="Times New Roman" w:hAnsi="Times New Roman" w:cs="Times New Roman"/>
        </w:rPr>
        <w:t>Javno</w:t>
      </w:r>
      <w:r w:rsidR="001C48A8" w:rsidRPr="0034453A">
        <w:rPr>
          <w:rFonts w:ascii="Times New Roman" w:hAnsi="Times New Roman" w:cs="Times New Roman"/>
        </w:rPr>
        <w:t xml:space="preserve"> prikupljanje ponuda – postupak jednostavne nabave</w:t>
      </w:r>
      <w:r w:rsidR="001B745C">
        <w:rPr>
          <w:rFonts w:ascii="Times New Roman" w:hAnsi="Times New Roman" w:cs="Times New Roman"/>
        </w:rPr>
        <w:t xml:space="preserve">, objava na web stranici ustanove </w:t>
      </w:r>
      <w:hyperlink r:id="rId9" w:history="1">
        <w:r w:rsidR="001B745C" w:rsidRPr="006C109C">
          <w:rPr>
            <w:rStyle w:val="Hyperlink"/>
            <w:rFonts w:ascii="Times New Roman" w:hAnsi="Times New Roman" w:cs="Times New Roman"/>
          </w:rPr>
          <w:t>www.aquariumkarlovac.com</w:t>
        </w:r>
      </w:hyperlink>
      <w:r w:rsidR="001B745C">
        <w:rPr>
          <w:rFonts w:ascii="Times New Roman" w:hAnsi="Times New Roman" w:cs="Times New Roman"/>
        </w:rPr>
        <w:t xml:space="preserve"> </w:t>
      </w:r>
    </w:p>
    <w:p w14:paraId="2589BF72" w14:textId="77777777" w:rsidR="001B745C" w:rsidRDefault="001B745C" w:rsidP="001B745C">
      <w:pPr>
        <w:rPr>
          <w:rFonts w:ascii="Times New Roman" w:hAnsi="Times New Roman" w:cs="Times New Roman"/>
        </w:rPr>
      </w:pPr>
    </w:p>
    <w:p w14:paraId="48F246E3" w14:textId="5D97D9C2" w:rsidR="001C48A8" w:rsidRPr="0034453A" w:rsidRDefault="004B619C" w:rsidP="001B745C">
      <w:pPr>
        <w:rPr>
          <w:rFonts w:ascii="Times New Roman" w:hAnsi="Times New Roman" w:cs="Times New Roman"/>
          <w:b/>
          <w:bCs/>
        </w:rPr>
      </w:pPr>
      <w:r w:rsidRPr="0034453A">
        <w:rPr>
          <w:rFonts w:ascii="Times New Roman" w:hAnsi="Times New Roman" w:cs="Times New Roman"/>
          <w:b/>
          <w:bCs/>
        </w:rPr>
        <w:t xml:space="preserve">2. PODACI O PREDMETU NABAVE </w:t>
      </w:r>
    </w:p>
    <w:p w14:paraId="0BDBAC38" w14:textId="77777777" w:rsidR="00467AD6" w:rsidRPr="0034453A" w:rsidRDefault="00467AD6">
      <w:pPr>
        <w:rPr>
          <w:rFonts w:ascii="Times New Roman" w:hAnsi="Times New Roman" w:cs="Times New Roman"/>
        </w:rPr>
      </w:pPr>
    </w:p>
    <w:p w14:paraId="6617410D" w14:textId="77777777" w:rsidR="00467AD6" w:rsidRPr="0034453A" w:rsidRDefault="004B619C">
      <w:pPr>
        <w:rPr>
          <w:rFonts w:ascii="Times New Roman" w:hAnsi="Times New Roman" w:cs="Times New Roman"/>
          <w:b/>
          <w:bCs/>
        </w:rPr>
      </w:pPr>
      <w:r w:rsidRPr="0034453A">
        <w:rPr>
          <w:rFonts w:ascii="Times New Roman" w:hAnsi="Times New Roman" w:cs="Times New Roman"/>
          <w:b/>
          <w:bCs/>
        </w:rPr>
        <w:t xml:space="preserve">2.1. Opis predmeta nabave: </w:t>
      </w:r>
    </w:p>
    <w:p w14:paraId="750377E8" w14:textId="09225DFE" w:rsidR="003F6B32" w:rsidRDefault="004B619C" w:rsidP="003F6B32">
      <w:pPr>
        <w:rPr>
          <w:rFonts w:ascii="Times New Roman" w:hAnsi="Times New Roman" w:cs="Times New Roman"/>
        </w:rPr>
      </w:pPr>
      <w:r w:rsidRPr="0034453A">
        <w:rPr>
          <w:rFonts w:ascii="Times New Roman" w:hAnsi="Times New Roman" w:cs="Times New Roman"/>
        </w:rPr>
        <w:t xml:space="preserve">Prikupljanje ponuda provodi se </w:t>
      </w:r>
      <w:r w:rsidR="003F6B32" w:rsidRPr="0034453A">
        <w:rPr>
          <w:rFonts w:ascii="Times New Roman" w:hAnsi="Times New Roman" w:cs="Times New Roman"/>
        </w:rPr>
        <w:t xml:space="preserve">za predmet nabave: </w:t>
      </w:r>
      <w:r w:rsidR="00313316" w:rsidRPr="0034453A">
        <w:rPr>
          <w:rFonts w:ascii="Times New Roman" w:hAnsi="Times New Roman" w:cs="Times New Roman"/>
        </w:rPr>
        <w:t xml:space="preserve"> </w:t>
      </w:r>
      <w:r w:rsidR="00AB528D">
        <w:rPr>
          <w:rFonts w:ascii="Times New Roman" w:hAnsi="Times New Roman" w:cs="Times New Roman"/>
        </w:rPr>
        <w:t>NABAVA ROBE ZA CAFFE BAR</w:t>
      </w:r>
      <w:r w:rsidR="00313316" w:rsidRPr="0034453A">
        <w:rPr>
          <w:rFonts w:ascii="Times New Roman" w:hAnsi="Times New Roman" w:cs="Times New Roman"/>
        </w:rPr>
        <w:t xml:space="preserve"> AQUATIKA </w:t>
      </w:r>
    </w:p>
    <w:p w14:paraId="5D96D786" w14:textId="77777777" w:rsidR="00EE6796" w:rsidRDefault="00EE6796" w:rsidP="00EE6796">
      <w:pPr>
        <w:pStyle w:val="NoSpacing"/>
        <w:ind w:left="426"/>
        <w:rPr>
          <w:rFonts w:cs="Open Sans"/>
          <w:color w:val="000000"/>
        </w:rPr>
      </w:pPr>
    </w:p>
    <w:p w14:paraId="754DCED0" w14:textId="0057B0BB" w:rsidR="00EE6796" w:rsidRDefault="00EE6796" w:rsidP="00EE6796">
      <w:pPr>
        <w:pStyle w:val="NoSpacing"/>
        <w:ind w:left="426"/>
        <w:rPr>
          <w:rFonts w:ascii="Calibri" w:hAnsi="Calibri" w:cs="Calibri"/>
          <w:color w:val="000000"/>
        </w:rPr>
      </w:pPr>
      <w:r>
        <w:rPr>
          <w:rFonts w:ascii="Calibri" w:hAnsi="Calibri" w:cs="Calibri"/>
          <w:color w:val="000000"/>
        </w:rPr>
        <w:t>Ponuditelj je obvezan ponuditi cjelokupan predmet nabave sukladno Troškovniku koji je priložen kao poseban prilog.</w:t>
      </w:r>
    </w:p>
    <w:p w14:paraId="4299F26C" w14:textId="3F239E05" w:rsidR="00EE6796" w:rsidRDefault="00EE6796" w:rsidP="00EE6796">
      <w:pPr>
        <w:pStyle w:val="NoSpacing"/>
        <w:ind w:left="426"/>
        <w:rPr>
          <w:rFonts w:ascii="Calibri" w:hAnsi="Calibri" w:cs="Calibri"/>
          <w:color w:val="000000"/>
        </w:rPr>
      </w:pPr>
      <w:r>
        <w:rPr>
          <w:rFonts w:ascii="Calibri" w:hAnsi="Calibri" w:cs="Calibri"/>
          <w:color w:val="000000"/>
        </w:rPr>
        <w:t>Nabava i isporuka mora se izvršiti na kvalitetan način sukladno pozitivnim zakonskim normama, stručno i savjesno te sukladno važećim tehničkim propisima, standardima i pravilima struke.</w:t>
      </w:r>
    </w:p>
    <w:p w14:paraId="54720679" w14:textId="77777777" w:rsidR="00EE6796" w:rsidRDefault="00EE6796" w:rsidP="00EE6796">
      <w:pPr>
        <w:pStyle w:val="NoSpacing"/>
        <w:ind w:left="426"/>
        <w:rPr>
          <w:rFonts w:ascii="Calibri" w:hAnsi="Calibri" w:cs="Calibri"/>
          <w:color w:val="000000"/>
        </w:rPr>
      </w:pPr>
    </w:p>
    <w:p w14:paraId="26F5DE78" w14:textId="77777777" w:rsidR="00EE6796" w:rsidRDefault="00EE6796" w:rsidP="00EE6796">
      <w:pPr>
        <w:pStyle w:val="Heading2"/>
        <w:rPr>
          <w:rStyle w:val="IntenseReference"/>
          <w:rFonts w:ascii="Cambria Math" w:hAnsi="Cambria Math" w:cs="Times New Roman"/>
          <w:color w:val="auto"/>
          <w:sz w:val="24"/>
          <w:szCs w:val="28"/>
        </w:rPr>
      </w:pPr>
      <w:bookmarkStart w:id="0" w:name="_Toc83636553"/>
      <w:r>
        <w:rPr>
          <w:rStyle w:val="IntenseReference"/>
          <w:rFonts w:ascii="Calibri" w:hAnsi="Calibri" w:cs="Calibri"/>
          <w:color w:val="000000"/>
          <w:sz w:val="22"/>
          <w:szCs w:val="22"/>
        </w:rPr>
        <w:lastRenderedPageBreak/>
        <w:t>2.2.  Opis i oznaka grupe predmeta nabave</w:t>
      </w:r>
      <w:bookmarkEnd w:id="0"/>
    </w:p>
    <w:p w14:paraId="41647524" w14:textId="4E9DEB4B" w:rsidR="00EE6796" w:rsidRDefault="00EE6796" w:rsidP="00EE6796">
      <w:pPr>
        <w:pStyle w:val="NoSpacing"/>
        <w:ind w:left="426"/>
        <w:rPr>
          <w:rFonts w:ascii="Calibri" w:hAnsi="Calibri" w:cs="Calibri"/>
          <w:color w:val="000000"/>
        </w:rPr>
      </w:pPr>
      <w:r>
        <w:rPr>
          <w:rFonts w:ascii="Calibri" w:hAnsi="Calibri" w:cs="Calibri"/>
          <w:color w:val="000000"/>
        </w:rPr>
        <w:t xml:space="preserve">Predmet nabave </w:t>
      </w:r>
      <w:r w:rsidR="007D7B07">
        <w:rPr>
          <w:rFonts w:ascii="Calibri" w:hAnsi="Calibri" w:cs="Calibri"/>
          <w:color w:val="000000"/>
        </w:rPr>
        <w:t>nije</w:t>
      </w:r>
      <w:r>
        <w:rPr>
          <w:rFonts w:ascii="Calibri" w:hAnsi="Calibri" w:cs="Calibri"/>
          <w:color w:val="000000"/>
        </w:rPr>
        <w:t xml:space="preserve"> podijeljen na grupe. </w:t>
      </w:r>
    </w:p>
    <w:p w14:paraId="27CE64E5" w14:textId="77777777" w:rsidR="00403A97" w:rsidRDefault="00403A97" w:rsidP="00403A97">
      <w:pPr>
        <w:rPr>
          <w:rFonts w:ascii="Times New Roman" w:hAnsi="Times New Roman" w:cs="Times New Roman"/>
          <w:b/>
          <w:bCs/>
        </w:rPr>
      </w:pPr>
    </w:p>
    <w:p w14:paraId="262589E8" w14:textId="535AC943" w:rsidR="001C48A8" w:rsidRPr="0034453A" w:rsidRDefault="004B619C">
      <w:pPr>
        <w:rPr>
          <w:rFonts w:ascii="Times New Roman" w:hAnsi="Times New Roman" w:cs="Times New Roman"/>
        </w:rPr>
      </w:pPr>
      <w:r w:rsidRPr="0034453A">
        <w:rPr>
          <w:rFonts w:ascii="Times New Roman" w:hAnsi="Times New Roman" w:cs="Times New Roman"/>
          <w:b/>
          <w:bCs/>
        </w:rPr>
        <w:t>2.2. Količ</w:t>
      </w:r>
      <w:r w:rsidR="00431473">
        <w:rPr>
          <w:rFonts w:ascii="Times New Roman" w:hAnsi="Times New Roman" w:cs="Times New Roman"/>
          <w:b/>
          <w:bCs/>
        </w:rPr>
        <w:t>i</w:t>
      </w:r>
      <w:r w:rsidRPr="0034453A">
        <w:rPr>
          <w:rFonts w:ascii="Times New Roman" w:hAnsi="Times New Roman" w:cs="Times New Roman"/>
          <w:b/>
          <w:bCs/>
        </w:rPr>
        <w:t xml:space="preserve">na predmeta nabave: </w:t>
      </w:r>
      <w:r w:rsidR="00155314" w:rsidRPr="0034453A">
        <w:rPr>
          <w:rFonts w:ascii="Times New Roman" w:hAnsi="Times New Roman" w:cs="Times New Roman"/>
          <w:b/>
          <w:bCs/>
        </w:rPr>
        <w:t xml:space="preserve"> </w:t>
      </w:r>
      <w:r w:rsidR="00C07807">
        <w:rPr>
          <w:rFonts w:ascii="Times New Roman" w:hAnsi="Times New Roman" w:cs="Times New Roman"/>
        </w:rPr>
        <w:t xml:space="preserve">Količina predmeta nabave u troškovniku je okvirna. </w:t>
      </w:r>
      <w:r w:rsidR="00403A97">
        <w:rPr>
          <w:rFonts w:ascii="Times New Roman" w:hAnsi="Times New Roman" w:cs="Times New Roman"/>
        </w:rPr>
        <w:t xml:space="preserve"> </w:t>
      </w:r>
    </w:p>
    <w:p w14:paraId="787EB7A4" w14:textId="6BE6BF18" w:rsidR="00467AD6" w:rsidRDefault="00467AD6">
      <w:pPr>
        <w:rPr>
          <w:rFonts w:ascii="Times New Roman" w:hAnsi="Times New Roman" w:cs="Times New Roman"/>
        </w:rPr>
      </w:pPr>
    </w:p>
    <w:p w14:paraId="6CABF6BA" w14:textId="36E56061" w:rsidR="001C48A8" w:rsidRDefault="004B619C">
      <w:pPr>
        <w:rPr>
          <w:rFonts w:ascii="Times New Roman" w:hAnsi="Times New Roman" w:cs="Times New Roman"/>
        </w:rPr>
      </w:pPr>
      <w:r w:rsidRPr="0034453A">
        <w:rPr>
          <w:rFonts w:ascii="Times New Roman" w:hAnsi="Times New Roman" w:cs="Times New Roman"/>
          <w:b/>
          <w:bCs/>
        </w:rPr>
        <w:t xml:space="preserve">2.3. Troškovnik </w:t>
      </w:r>
      <w:r w:rsidR="0034453A">
        <w:rPr>
          <w:rFonts w:ascii="Times New Roman" w:hAnsi="Times New Roman" w:cs="Times New Roman"/>
          <w:b/>
          <w:bCs/>
        </w:rPr>
        <w:t xml:space="preserve"> </w:t>
      </w:r>
      <w:r w:rsidRPr="0034453A">
        <w:rPr>
          <w:rFonts w:ascii="Times New Roman" w:hAnsi="Times New Roman" w:cs="Times New Roman"/>
        </w:rPr>
        <w:t>Troškovnik mora biti ispunjen na predlošku bez m</w:t>
      </w:r>
      <w:r w:rsidR="001C48A8" w:rsidRPr="0034453A">
        <w:rPr>
          <w:rFonts w:ascii="Times New Roman" w:hAnsi="Times New Roman" w:cs="Times New Roman"/>
        </w:rPr>
        <w:t>i</w:t>
      </w:r>
      <w:r w:rsidRPr="0034453A">
        <w:rPr>
          <w:rFonts w:ascii="Times New Roman" w:hAnsi="Times New Roman" w:cs="Times New Roman"/>
        </w:rPr>
        <w:t xml:space="preserve">jenjanja, ispravljanja i prepisivanja izvornog teksta i to neizbrisivom tintom ili računalom. Ponuditelj mora ispuniti jediničnim cijenama sve stavke troškovnika. Jedinična cijena stavke troškovnika obuhvaća sav rad, materijal, poreze i prireze, zaradu ponuditelja i naknade štete koje bi mogle nastati uslijed izvođenja usluge bez obzira da li je u opisu stavke troškovnika navedeno da jedinična cijena sve ovo obuhvaća. Ponuditelj je obvezan ispuniti troškovnik po svim pozicijama, te isti ovjeriti potpisom i pečatom. </w:t>
      </w:r>
      <w:r w:rsidR="00EE6796" w:rsidRPr="00EE6796">
        <w:rPr>
          <w:rFonts w:ascii="Times New Roman" w:hAnsi="Times New Roman" w:cs="Times New Roman"/>
          <w:u w:val="single"/>
        </w:rPr>
        <w:t>U slučaju da je u troškovniku za proizvod upisana cijena 0,00 EUR podrazumijeva se da je proizvod besplatan.</w:t>
      </w:r>
    </w:p>
    <w:p w14:paraId="6F3BC40B" w14:textId="77777777" w:rsidR="00EE6796" w:rsidRPr="0034453A" w:rsidRDefault="00EE6796">
      <w:pPr>
        <w:rPr>
          <w:rFonts w:ascii="Times New Roman" w:hAnsi="Times New Roman" w:cs="Times New Roman"/>
        </w:rPr>
      </w:pPr>
    </w:p>
    <w:p w14:paraId="57AF157E" w14:textId="3D072B5E" w:rsidR="001C48A8" w:rsidRPr="0034453A" w:rsidRDefault="004B619C">
      <w:pPr>
        <w:rPr>
          <w:rFonts w:ascii="Times New Roman" w:hAnsi="Times New Roman" w:cs="Times New Roman"/>
        </w:rPr>
      </w:pPr>
      <w:r w:rsidRPr="0034453A">
        <w:rPr>
          <w:rFonts w:ascii="Times New Roman" w:hAnsi="Times New Roman" w:cs="Times New Roman"/>
          <w:b/>
          <w:bCs/>
        </w:rPr>
        <w:t xml:space="preserve">2.4. Početak i rok </w:t>
      </w:r>
      <w:r w:rsidR="00C22576"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r w:rsidRPr="0034453A">
        <w:rPr>
          <w:rFonts w:ascii="Times New Roman" w:hAnsi="Times New Roman" w:cs="Times New Roman"/>
        </w:rPr>
        <w:t xml:space="preserve">Ponuditelj je obvezan </w:t>
      </w:r>
      <w:r w:rsidR="00C22576" w:rsidRPr="0034453A">
        <w:rPr>
          <w:rFonts w:ascii="Times New Roman" w:hAnsi="Times New Roman" w:cs="Times New Roman"/>
        </w:rPr>
        <w:t xml:space="preserve">isporuku dostaviti sukladno uvjetima ugovora sklopljenim nakon </w:t>
      </w:r>
      <w:r w:rsidR="006E5DBF" w:rsidRPr="0034453A">
        <w:rPr>
          <w:rFonts w:ascii="Times New Roman" w:hAnsi="Times New Roman" w:cs="Times New Roman"/>
        </w:rPr>
        <w:t xml:space="preserve">okončanja postupka nabave. </w:t>
      </w:r>
    </w:p>
    <w:p w14:paraId="276104F5" w14:textId="77777777" w:rsidR="00467AD6" w:rsidRPr="0034453A" w:rsidRDefault="00467AD6">
      <w:pPr>
        <w:rPr>
          <w:rFonts w:ascii="Times New Roman" w:hAnsi="Times New Roman" w:cs="Times New Roman"/>
        </w:rPr>
      </w:pPr>
    </w:p>
    <w:p w14:paraId="4CA2FC08" w14:textId="77777777" w:rsidR="004243C7" w:rsidRDefault="004B619C" w:rsidP="004243C7">
      <w:pPr>
        <w:rPr>
          <w:rFonts w:ascii="Times New Roman" w:hAnsi="Times New Roman" w:cs="Times New Roman"/>
          <w:b/>
          <w:bCs/>
        </w:rPr>
      </w:pPr>
      <w:r w:rsidRPr="0034453A">
        <w:rPr>
          <w:rFonts w:ascii="Times New Roman" w:hAnsi="Times New Roman" w:cs="Times New Roman"/>
          <w:b/>
          <w:bCs/>
        </w:rPr>
        <w:t xml:space="preserve">2.5. Mjesto </w:t>
      </w:r>
      <w:r w:rsidR="004243C7">
        <w:rPr>
          <w:rFonts w:ascii="Times New Roman" w:hAnsi="Times New Roman" w:cs="Times New Roman"/>
          <w:b/>
          <w:bCs/>
        </w:rPr>
        <w:t xml:space="preserve">i rok </w:t>
      </w:r>
      <w:r w:rsidR="006E5DBF"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p>
    <w:p w14:paraId="747E6445" w14:textId="0DCA79F0" w:rsidR="004243C7" w:rsidRPr="004243C7" w:rsidRDefault="004243C7" w:rsidP="004243C7">
      <w:pPr>
        <w:rPr>
          <w:rFonts w:ascii="Times New Roman" w:hAnsi="Times New Roman" w:cs="Times New Roman"/>
        </w:rPr>
      </w:pPr>
      <w:r w:rsidRPr="004243C7">
        <w:rPr>
          <w:rFonts w:ascii="Times New Roman" w:hAnsi="Times New Roman" w:cs="Times New Roman"/>
        </w:rPr>
        <w:t xml:space="preserve">Rok isporuke: </w:t>
      </w:r>
      <w:r>
        <w:rPr>
          <w:rFonts w:ascii="Times New Roman" w:hAnsi="Times New Roman" w:cs="Times New Roman"/>
        </w:rPr>
        <w:tab/>
      </w:r>
      <w:r>
        <w:rPr>
          <w:rFonts w:ascii="Times New Roman" w:hAnsi="Times New Roman" w:cs="Times New Roman"/>
        </w:rPr>
        <w:tab/>
      </w:r>
      <w:r w:rsidRPr="004243C7">
        <w:rPr>
          <w:rFonts w:ascii="Times New Roman" w:hAnsi="Times New Roman" w:cs="Times New Roman"/>
        </w:rPr>
        <w:t xml:space="preserve">24 sata od narudžbe </w:t>
      </w:r>
      <w:r w:rsidRPr="004243C7">
        <w:rPr>
          <w:rFonts w:ascii="Times New Roman" w:hAnsi="Times New Roman" w:cs="Times New Roman"/>
        </w:rPr>
        <w:tab/>
      </w:r>
      <w:r w:rsidRPr="004243C7">
        <w:rPr>
          <w:rFonts w:ascii="Times New Roman" w:hAnsi="Times New Roman" w:cs="Times New Roman"/>
        </w:rPr>
        <w:tab/>
      </w:r>
    </w:p>
    <w:p w14:paraId="27B701B9" w14:textId="4B63CE2C" w:rsidR="004243C7" w:rsidRPr="0034453A" w:rsidRDefault="004243C7" w:rsidP="004243C7">
      <w:pPr>
        <w:rPr>
          <w:rFonts w:ascii="Times New Roman" w:hAnsi="Times New Roman" w:cs="Times New Roman"/>
        </w:rPr>
      </w:pPr>
      <w:r>
        <w:rPr>
          <w:rFonts w:ascii="Times New Roman" w:hAnsi="Times New Roman" w:cs="Times New Roman"/>
        </w:rPr>
        <w:t>Mjesto isporuke:</w:t>
      </w:r>
      <w:r>
        <w:rPr>
          <w:rFonts w:ascii="Times New Roman" w:hAnsi="Times New Roman" w:cs="Times New Roman"/>
        </w:rPr>
        <w:tab/>
        <w:t xml:space="preserve"> </w:t>
      </w:r>
      <w:r w:rsidRPr="0034453A">
        <w:rPr>
          <w:rFonts w:ascii="Times New Roman" w:hAnsi="Times New Roman" w:cs="Times New Roman"/>
        </w:rPr>
        <w:t>Javna ustanova AQUATIKA-SLATKOVODNI AKVARIJ KARLOVAC</w:t>
      </w:r>
      <w:r>
        <w:rPr>
          <w:rFonts w:ascii="Times New Roman" w:hAnsi="Times New Roman" w:cs="Times New Roman"/>
        </w:rPr>
        <w:t xml:space="preserve">, CAFFE BAR, </w:t>
      </w:r>
      <w:r w:rsidRPr="0034453A">
        <w:rPr>
          <w:rFonts w:ascii="Times New Roman" w:hAnsi="Times New Roman" w:cs="Times New Roman"/>
        </w:rPr>
        <w:t xml:space="preserve">Ulica Branka Čavlovića Čavleka 1a, 47000 Karlovac </w:t>
      </w:r>
    </w:p>
    <w:p w14:paraId="59B20887" w14:textId="32C9E6F9" w:rsidR="004B619C" w:rsidRPr="0034453A" w:rsidRDefault="004B619C">
      <w:pPr>
        <w:rPr>
          <w:rFonts w:ascii="Times New Roman" w:hAnsi="Times New Roman" w:cs="Times New Roman"/>
        </w:rPr>
      </w:pPr>
    </w:p>
    <w:p w14:paraId="4F086119" w14:textId="0F81CFA1" w:rsidR="004B619C" w:rsidRPr="0034453A" w:rsidRDefault="004B619C">
      <w:pPr>
        <w:rPr>
          <w:rFonts w:ascii="Times New Roman" w:hAnsi="Times New Roman" w:cs="Times New Roman"/>
        </w:rPr>
      </w:pPr>
    </w:p>
    <w:p w14:paraId="6131CFD6" w14:textId="77777777" w:rsidR="001C48A8" w:rsidRPr="0034453A" w:rsidRDefault="004B619C" w:rsidP="00467AD6">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3. OSNOVE ZA ISKLJUČENJE GOSPODARSKOG SUBJEKTA </w:t>
      </w:r>
    </w:p>
    <w:p w14:paraId="5C501F6D" w14:textId="77777777" w:rsidR="00467AD6" w:rsidRPr="0034453A" w:rsidRDefault="00467AD6">
      <w:pPr>
        <w:rPr>
          <w:rFonts w:ascii="Times New Roman" w:hAnsi="Times New Roman" w:cs="Times New Roman"/>
        </w:rPr>
      </w:pPr>
    </w:p>
    <w:p w14:paraId="2FF3E162" w14:textId="5007F508" w:rsidR="001C48A8" w:rsidRPr="0034453A" w:rsidRDefault="004B619C">
      <w:pPr>
        <w:rPr>
          <w:rFonts w:ascii="Times New Roman" w:hAnsi="Times New Roman" w:cs="Times New Roman"/>
          <w:b/>
          <w:bCs/>
        </w:rPr>
      </w:pPr>
      <w:r w:rsidRPr="0034453A">
        <w:rPr>
          <w:rFonts w:ascii="Times New Roman" w:hAnsi="Times New Roman" w:cs="Times New Roman"/>
          <w:b/>
          <w:bCs/>
        </w:rPr>
        <w:t xml:space="preserve">3.1. Obvezne osnove za isključenje gospodarskog subjekta: </w:t>
      </w:r>
    </w:p>
    <w:p w14:paraId="1BA2FF05"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3.1.1. Plaćene dospjele porezne obveze i obveze za mirovinsko i zdravstveno osiguranje </w:t>
      </w:r>
    </w:p>
    <w:p w14:paraId="3B4C6A42"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Naručitelj je obvezan isključiti gospodarskog subjekta iz postupka nabave ako nije ispunio obvezu plaćanja dospjelih poreznih obveza i obveza za mirovinsko i zdravstveno osiguranje, osim ako mu prema posebnom zakonu plaćanje tih obveza nije dopušteno ili je odobrena odgoda plaćanja. </w:t>
      </w:r>
    </w:p>
    <w:p w14:paraId="05322DF4" w14:textId="77777777" w:rsidR="001D199D" w:rsidRPr="0034453A" w:rsidRDefault="004B619C">
      <w:pPr>
        <w:rPr>
          <w:rFonts w:ascii="Times New Roman" w:hAnsi="Times New Roman" w:cs="Times New Roman"/>
          <w:u w:val="single"/>
        </w:rPr>
      </w:pPr>
      <w:r w:rsidRPr="0034453A">
        <w:rPr>
          <w:rFonts w:ascii="Times New Roman" w:hAnsi="Times New Roman" w:cs="Times New Roman"/>
          <w:u w:val="single"/>
        </w:rPr>
        <w:t xml:space="preserve">Za potrebe utvrđivanja okolnosti gospodarski subjekt u ponudi dostavlja: </w:t>
      </w:r>
    </w:p>
    <w:p w14:paraId="7F9ECEB4" w14:textId="6321E59D" w:rsidR="001D199D" w:rsidRPr="005D4DA4" w:rsidRDefault="004B619C" w:rsidP="009A7D9B">
      <w:pPr>
        <w:ind w:firstLine="720"/>
        <w:rPr>
          <w:rFonts w:ascii="Times New Roman" w:hAnsi="Times New Roman" w:cs="Times New Roman"/>
          <w:b/>
          <w:bCs/>
          <w:u w:val="single"/>
        </w:rPr>
      </w:pPr>
      <w:r w:rsidRPr="005D4DA4">
        <w:rPr>
          <w:rFonts w:ascii="Times New Roman" w:hAnsi="Times New Roman" w:cs="Times New Roman"/>
          <w:b/>
          <w:bCs/>
          <w:u w:val="single"/>
        </w:rPr>
        <w:lastRenderedPageBreak/>
        <w:t>1. Potvrdu porezne uprave o stanju duga koja ne smije biti starija od 30 (trideset) dana od dana početka postupka nabave</w:t>
      </w:r>
      <w:r w:rsidR="001D199D" w:rsidRPr="005D4DA4">
        <w:rPr>
          <w:rFonts w:ascii="Times New Roman" w:hAnsi="Times New Roman" w:cs="Times New Roman"/>
          <w:b/>
          <w:bCs/>
          <w:u w:val="single"/>
        </w:rPr>
        <w:t>, ili</w:t>
      </w:r>
    </w:p>
    <w:p w14:paraId="02EECC18" w14:textId="7C8AC95B" w:rsidR="001D199D" w:rsidRPr="0034453A" w:rsidRDefault="004B619C" w:rsidP="009A7D9B">
      <w:pPr>
        <w:ind w:firstLine="720"/>
        <w:rPr>
          <w:rFonts w:ascii="Times New Roman" w:hAnsi="Times New Roman" w:cs="Times New Roman"/>
        </w:rPr>
      </w:pPr>
      <w:r w:rsidRPr="0034453A">
        <w:rPr>
          <w:rFonts w:ascii="Times New Roman" w:hAnsi="Times New Roman" w:cs="Times New Roman"/>
        </w:rPr>
        <w:t>2. važeći jednakovrijedni dokument nadležnog tijela države sjedišta gospodarskog subjekta, ako se ne izdaje potvrda iz točke 1</w:t>
      </w:r>
      <w:r w:rsidR="001D199D" w:rsidRPr="0034453A">
        <w:rPr>
          <w:rFonts w:ascii="Times New Roman" w:hAnsi="Times New Roman" w:cs="Times New Roman"/>
        </w:rPr>
        <w:t>, ili</w:t>
      </w:r>
    </w:p>
    <w:p w14:paraId="02071B46" w14:textId="7EA2F291" w:rsidR="004B619C" w:rsidRPr="0034453A" w:rsidRDefault="004B619C" w:rsidP="009A7D9B">
      <w:pPr>
        <w:ind w:firstLine="720"/>
        <w:rPr>
          <w:rFonts w:ascii="Times New Roman" w:hAnsi="Times New Roman" w:cs="Times New Roman"/>
        </w:rPr>
      </w:pPr>
      <w:r w:rsidRPr="0034453A">
        <w:rPr>
          <w:rFonts w:ascii="Times New Roman" w:hAnsi="Times New Roman" w:cs="Times New Roman"/>
        </w:rPr>
        <w:t>3. izjavu pod prisegom ili odgovarajućom izjavom osobe koja je po zakonu ovlaštena za zastupanje gospodarskog subjekta ispred nadležne sudske ili upravne vlasti ili bilježnika ili nadležnog strukovnog ili trgovinskog tijela u državi sjedišta gospodarskog subjekta. Izjava ne smije biti starija od 30 (trideset) dana računajući od dana početka postupka nabave</w:t>
      </w:r>
      <w:r w:rsidR="001D199D" w:rsidRPr="0034453A">
        <w:rPr>
          <w:rFonts w:ascii="Times New Roman" w:hAnsi="Times New Roman" w:cs="Times New Roman"/>
        </w:rPr>
        <w:t>.</w:t>
      </w:r>
    </w:p>
    <w:p w14:paraId="6C1C4789" w14:textId="13F13335" w:rsidR="004B619C" w:rsidRPr="0034453A" w:rsidRDefault="004B619C">
      <w:pPr>
        <w:rPr>
          <w:rFonts w:ascii="Times New Roman" w:hAnsi="Times New Roman" w:cs="Times New Roman"/>
        </w:rPr>
      </w:pPr>
    </w:p>
    <w:p w14:paraId="664FE580" w14:textId="77777777" w:rsidR="001D199D" w:rsidRPr="0034453A" w:rsidRDefault="004B619C" w:rsidP="00467AD6">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4. UVJETI SPOSOBNOSTI </w:t>
      </w:r>
    </w:p>
    <w:p w14:paraId="4EDDEBB7" w14:textId="77777777" w:rsidR="00467AD6" w:rsidRPr="0034453A" w:rsidRDefault="00467AD6">
      <w:pPr>
        <w:rPr>
          <w:rFonts w:ascii="Times New Roman" w:hAnsi="Times New Roman" w:cs="Times New Roman"/>
        </w:rPr>
      </w:pPr>
    </w:p>
    <w:p w14:paraId="677E3950" w14:textId="0141A83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4.1. Sposobnost za obavljanje profesionalne djelatnosti </w:t>
      </w:r>
    </w:p>
    <w:p w14:paraId="2746230A" w14:textId="22245930" w:rsidR="004B619C" w:rsidRPr="0034453A" w:rsidRDefault="004B619C">
      <w:pPr>
        <w:rPr>
          <w:rFonts w:ascii="Times New Roman" w:hAnsi="Times New Roman" w:cs="Times New Roman"/>
        </w:rPr>
      </w:pPr>
      <w:r w:rsidRPr="0034453A">
        <w:rPr>
          <w:rFonts w:ascii="Times New Roman" w:hAnsi="Times New Roman" w:cs="Times New Roman"/>
          <w:u w:val="single"/>
        </w:rPr>
        <w:t>Sposobnost za obavljanje profesionalne djelatnosti se dokazuje izvatkom iz sudskog, obrtnog, strukovnog ili drugog odgovarajućeg registra države sjedišta</w:t>
      </w:r>
      <w:r w:rsidRPr="0034453A">
        <w:rPr>
          <w:rFonts w:ascii="Times New Roman" w:hAnsi="Times New Roman" w:cs="Times New Roman"/>
        </w:rPr>
        <w:t>, a ako se oni ne izdaju u državi sjedišta, gospodarski subjekt može dostaviti izjavu s ovjerom potpisa kod nadležnog tijela. Izvod ili izjava ne smiju biti stariji od 3 (tri) mjeseca računajući od dana zaprimanja poziva za dostavom ponude iz kojeg je razvidno da je gospodarski subjekt registriran za izvršenje predmeta nabave.</w:t>
      </w:r>
    </w:p>
    <w:p w14:paraId="103FF90A" w14:textId="77777777" w:rsidR="00467AD6" w:rsidRPr="0034453A" w:rsidRDefault="00467AD6">
      <w:pPr>
        <w:rPr>
          <w:rFonts w:ascii="Times New Roman" w:hAnsi="Times New Roman" w:cs="Times New Roman"/>
        </w:rPr>
      </w:pPr>
    </w:p>
    <w:p w14:paraId="1E14787A" w14:textId="08D28B8B" w:rsidR="001D199D" w:rsidRPr="0034453A" w:rsidRDefault="004B619C" w:rsidP="009A7D9B">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5. PODACI O PONUDI </w:t>
      </w:r>
    </w:p>
    <w:p w14:paraId="5BCEC2B2" w14:textId="77777777" w:rsidR="009A7D9B" w:rsidRPr="0034453A" w:rsidRDefault="009A7D9B">
      <w:pPr>
        <w:rPr>
          <w:rFonts w:ascii="Times New Roman" w:hAnsi="Times New Roman" w:cs="Times New Roman"/>
        </w:rPr>
      </w:pPr>
    </w:p>
    <w:p w14:paraId="54EAE1A8" w14:textId="781514E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5.1. Sadržaj ponude </w:t>
      </w:r>
    </w:p>
    <w:p w14:paraId="24B45365" w14:textId="30DA4B46" w:rsidR="001D199D" w:rsidRPr="0087609D" w:rsidRDefault="004B619C" w:rsidP="00C736DE">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rPr>
        <w:t>Ponuditelji moraju dostaviti popunjeni ponudbeni list, dokaze da ne postoje osnove za isključenje ponuda, priložiti dokaze o zaht</w:t>
      </w:r>
      <w:r w:rsidR="001D199D" w:rsidRPr="0034453A">
        <w:rPr>
          <w:rFonts w:ascii="Times New Roman" w:hAnsi="Times New Roman" w:cs="Times New Roman"/>
        </w:rPr>
        <w:t>i</w:t>
      </w:r>
      <w:r w:rsidRPr="0034453A">
        <w:rPr>
          <w:rFonts w:ascii="Times New Roman" w:hAnsi="Times New Roman" w:cs="Times New Roman"/>
        </w:rPr>
        <w:t>jevanim sposobnostima, ispuniti i ovjeriti izvorni troškovnik, dostaviti ovjerene zaht</w:t>
      </w:r>
      <w:r w:rsidR="001D199D" w:rsidRPr="0034453A">
        <w:rPr>
          <w:rFonts w:ascii="Times New Roman" w:hAnsi="Times New Roman" w:cs="Times New Roman"/>
        </w:rPr>
        <w:t>i</w:t>
      </w:r>
      <w:r w:rsidRPr="0034453A">
        <w:rPr>
          <w:rFonts w:ascii="Times New Roman" w:hAnsi="Times New Roman" w:cs="Times New Roman"/>
        </w:rPr>
        <w:t>jevane izjave, dostaviti popunjene i ovjerene obra</w:t>
      </w:r>
      <w:r w:rsidR="001D199D" w:rsidRPr="0034453A">
        <w:rPr>
          <w:rFonts w:ascii="Times New Roman" w:hAnsi="Times New Roman" w:cs="Times New Roman"/>
        </w:rPr>
        <w:t>s</w:t>
      </w:r>
      <w:r w:rsidRPr="0034453A">
        <w:rPr>
          <w:rFonts w:ascii="Times New Roman" w:hAnsi="Times New Roman" w:cs="Times New Roman"/>
        </w:rPr>
        <w:t>ce, te sastaviti ponudu kako slijedi</w:t>
      </w:r>
      <w:r w:rsidR="004503DC">
        <w:rPr>
          <w:rFonts w:ascii="Times New Roman" w:hAnsi="Times New Roman" w:cs="Times New Roman"/>
        </w:rPr>
        <w:t xml:space="preserve">, </w:t>
      </w:r>
      <w:r w:rsidR="004503DC" w:rsidRPr="0087609D">
        <w:rPr>
          <w:rFonts w:ascii="Times New Roman" w:hAnsi="Times New Roman" w:cs="Times New Roman"/>
          <w:b/>
          <w:bCs/>
        </w:rPr>
        <w:t>UVEZANO</w:t>
      </w:r>
    </w:p>
    <w:p w14:paraId="67C7A4F7" w14:textId="77777777" w:rsidR="00C736DE" w:rsidRPr="00C736DE" w:rsidRDefault="004B619C" w:rsidP="00C736DE">
      <w:pPr>
        <w:pStyle w:val="Odlomakpopisa1"/>
        <w:numPr>
          <w:ilvl w:val="0"/>
          <w:numId w:val="6"/>
        </w:numPr>
        <w:pBdr>
          <w:top w:val="single" w:sz="4" w:space="1" w:color="auto"/>
          <w:left w:val="single" w:sz="4" w:space="4" w:color="auto"/>
          <w:bottom w:val="single" w:sz="4" w:space="1" w:color="auto"/>
          <w:right w:val="single" w:sz="4" w:space="4" w:color="auto"/>
        </w:pBdr>
        <w:spacing w:line="100" w:lineRule="atLeast"/>
        <w:rPr>
          <w:rFonts w:ascii="Times New Roman" w:hAnsi="Times New Roman" w:cs="Times New Roman"/>
          <w:b/>
        </w:rPr>
      </w:pPr>
      <w:r w:rsidRPr="0034453A">
        <w:rPr>
          <w:rFonts w:ascii="Times New Roman" w:hAnsi="Times New Roman" w:cs="Times New Roman"/>
          <w:b/>
          <w:bCs/>
        </w:rPr>
        <w:t xml:space="preserve">popunjen </w:t>
      </w:r>
      <w:r w:rsidR="00313316" w:rsidRPr="0034453A">
        <w:rPr>
          <w:rFonts w:ascii="Times New Roman" w:hAnsi="Times New Roman" w:cs="Times New Roman"/>
          <w:b/>
          <w:bCs/>
        </w:rPr>
        <w:t xml:space="preserve">PONUDBENI LIST </w:t>
      </w:r>
      <w:r w:rsidRPr="0034453A">
        <w:rPr>
          <w:rFonts w:ascii="Times New Roman" w:hAnsi="Times New Roman" w:cs="Times New Roman"/>
          <w:b/>
          <w:bCs/>
        </w:rPr>
        <w:t>u skladu s obrascem koji je sastavni dio ove Dokument</w:t>
      </w:r>
      <w:r w:rsidR="001D199D" w:rsidRPr="0034453A">
        <w:rPr>
          <w:rFonts w:ascii="Times New Roman" w:hAnsi="Times New Roman" w:cs="Times New Roman"/>
          <w:b/>
          <w:bCs/>
        </w:rPr>
        <w:t>a</w:t>
      </w:r>
      <w:r w:rsidRPr="0034453A">
        <w:rPr>
          <w:rFonts w:ascii="Times New Roman" w:hAnsi="Times New Roman" w:cs="Times New Roman"/>
          <w:b/>
          <w:bCs/>
        </w:rPr>
        <w:t xml:space="preserve">cije o nabavi Preporuča se da je Ponudbeni list prva stranica ponude, </w:t>
      </w:r>
    </w:p>
    <w:p w14:paraId="73AA5401" w14:textId="77777777" w:rsidR="00C736DE" w:rsidRPr="00C736DE" w:rsidRDefault="00C736DE" w:rsidP="00C736DE">
      <w:pPr>
        <w:pStyle w:val="Odlomakpopisa1"/>
        <w:numPr>
          <w:ilvl w:val="0"/>
          <w:numId w:val="6"/>
        </w:numPr>
        <w:pBdr>
          <w:top w:val="single" w:sz="4" w:space="1" w:color="auto"/>
          <w:left w:val="single" w:sz="4" w:space="4" w:color="auto"/>
          <w:bottom w:val="single" w:sz="4" w:space="1" w:color="auto"/>
          <w:right w:val="single" w:sz="4" w:space="4" w:color="auto"/>
        </w:pBdr>
        <w:spacing w:line="100" w:lineRule="atLeast"/>
        <w:rPr>
          <w:rFonts w:ascii="Times New Roman" w:hAnsi="Times New Roman" w:cs="Times New Roman"/>
          <w:b/>
        </w:rPr>
      </w:pPr>
      <w:r w:rsidRPr="0034453A">
        <w:rPr>
          <w:rFonts w:ascii="Times New Roman" w:hAnsi="Times New Roman" w:cs="Times New Roman"/>
          <w:b/>
          <w:bCs/>
        </w:rPr>
        <w:t>POTVRD</w:t>
      </w:r>
      <w:r>
        <w:rPr>
          <w:rFonts w:ascii="Times New Roman" w:hAnsi="Times New Roman" w:cs="Times New Roman"/>
          <w:b/>
          <w:bCs/>
        </w:rPr>
        <w:t>A</w:t>
      </w:r>
      <w:r w:rsidRPr="0034453A">
        <w:rPr>
          <w:rFonts w:ascii="Times New Roman" w:hAnsi="Times New Roman" w:cs="Times New Roman"/>
          <w:b/>
          <w:bCs/>
        </w:rPr>
        <w:t xml:space="preserve"> POREZNE UPRAVE O STANJU POREZNOG DUGA (ne stariju od 30 dana), IZVOD IZ SUDSKOG REGISTRA</w:t>
      </w:r>
      <w:r>
        <w:rPr>
          <w:rFonts w:ascii="Times New Roman" w:hAnsi="Times New Roman" w:cs="Times New Roman"/>
          <w:b/>
          <w:bCs/>
        </w:rPr>
        <w:t xml:space="preserve">,  </w:t>
      </w:r>
    </w:p>
    <w:p w14:paraId="6B446ACE" w14:textId="4F80A50E" w:rsidR="001D199D" w:rsidRPr="00C736DE" w:rsidRDefault="004B619C" w:rsidP="00C736DE">
      <w:pPr>
        <w:pStyle w:val="Odlomakpopisa1"/>
        <w:numPr>
          <w:ilvl w:val="0"/>
          <w:numId w:val="6"/>
        </w:numPr>
        <w:pBdr>
          <w:top w:val="single" w:sz="4" w:space="1" w:color="auto"/>
          <w:left w:val="single" w:sz="4" w:space="4" w:color="auto"/>
          <w:bottom w:val="single" w:sz="4" w:space="1" w:color="auto"/>
          <w:right w:val="single" w:sz="4" w:space="4" w:color="auto"/>
        </w:pBdr>
        <w:spacing w:line="100" w:lineRule="atLeast"/>
        <w:rPr>
          <w:rFonts w:ascii="Times New Roman" w:hAnsi="Times New Roman" w:cs="Times New Roman"/>
          <w:b/>
          <w:bCs/>
          <w:iCs/>
        </w:rPr>
      </w:pPr>
      <w:r w:rsidRPr="00C736DE">
        <w:rPr>
          <w:rFonts w:ascii="Times New Roman" w:hAnsi="Times New Roman" w:cs="Times New Roman"/>
          <w:b/>
          <w:bCs/>
        </w:rPr>
        <w:t xml:space="preserve">popunjen </w:t>
      </w:r>
      <w:r w:rsidR="00313316" w:rsidRPr="00C736DE">
        <w:rPr>
          <w:rFonts w:ascii="Times New Roman" w:hAnsi="Times New Roman" w:cs="Times New Roman"/>
          <w:b/>
          <w:bCs/>
        </w:rPr>
        <w:t xml:space="preserve">TROŠKOVNIK </w:t>
      </w:r>
      <w:r w:rsidRPr="00C736DE">
        <w:rPr>
          <w:rFonts w:ascii="Times New Roman" w:hAnsi="Times New Roman" w:cs="Times New Roman"/>
          <w:b/>
          <w:bCs/>
        </w:rPr>
        <w:t>(troškovnik mora biti potpisan i pečatiran)</w:t>
      </w:r>
    </w:p>
    <w:p w14:paraId="2AD69950" w14:textId="77777777" w:rsidR="00BC080F" w:rsidRPr="0034453A" w:rsidRDefault="00BC080F">
      <w:pPr>
        <w:rPr>
          <w:rFonts w:ascii="Times New Roman" w:hAnsi="Times New Roman" w:cs="Times New Roman"/>
        </w:rPr>
      </w:pPr>
    </w:p>
    <w:p w14:paraId="69BFAD2F" w14:textId="77777777"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 5.2. Način izrade ponude </w:t>
      </w:r>
    </w:p>
    <w:p w14:paraId="22E2398D" w14:textId="02648F79" w:rsidR="001D199D" w:rsidRPr="0034453A" w:rsidRDefault="004B619C">
      <w:pPr>
        <w:rPr>
          <w:rFonts w:ascii="Times New Roman" w:hAnsi="Times New Roman" w:cs="Times New Roman"/>
        </w:rPr>
      </w:pPr>
      <w:r w:rsidRPr="0034453A">
        <w:rPr>
          <w:rFonts w:ascii="Times New Roman" w:hAnsi="Times New Roman" w:cs="Times New Roman"/>
          <w:b/>
          <w:bCs/>
        </w:rPr>
        <w:lastRenderedPageBreak/>
        <w:t>Ponuda se izrađuje na način da čini neraskidivu cjelinu</w:t>
      </w:r>
      <w:r w:rsidR="009A7D9B" w:rsidRPr="0034453A">
        <w:rPr>
          <w:rFonts w:ascii="Times New Roman" w:hAnsi="Times New Roman" w:cs="Times New Roman"/>
          <w:b/>
          <w:bCs/>
        </w:rPr>
        <w:t xml:space="preserve"> (uvezana)</w:t>
      </w:r>
      <w:r w:rsidRPr="0034453A">
        <w:rPr>
          <w:rFonts w:ascii="Times New Roman" w:hAnsi="Times New Roman" w:cs="Times New Roman"/>
          <w:b/>
          <w:bCs/>
        </w:rPr>
        <w:t>.</w:t>
      </w:r>
      <w:r w:rsidRPr="0034453A">
        <w:rPr>
          <w:rFonts w:ascii="Times New Roman" w:hAnsi="Times New Roman" w:cs="Times New Roman"/>
        </w:rPr>
        <w:t xml:space="preserve"> Ako zbog opsega ili drugih objektivnih okolnosti ponuda ne može biti izrađena na način da čini cjelinu, onda se izrađuje u dva ili više dijelova. Ponuda se uvezuje na način da se onemogući naknadno vađenje ili umetanje listova. Ako je ponuda izrađena u dva ili više dijelova, svaki dio se uvezuje na način da se onemogući naknadno vađenje ili umetanje listova. Ponuda mora biti uvezana u cjelinu jamstvenikom, s pečatom na poleđini.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Ponude se pišu neizbrisivom tintom. Ispravci u ponudi moraju biti izrađeni na način da su vidljivi. Ispravci moraju uz navod datuma ispravka biti potvrđeni potpisom ponuditelja. </w:t>
      </w:r>
    </w:p>
    <w:p w14:paraId="2CD1044E" w14:textId="77777777" w:rsidR="001D199D" w:rsidRPr="0034453A" w:rsidRDefault="004B619C">
      <w:pPr>
        <w:rPr>
          <w:rFonts w:ascii="Times New Roman" w:hAnsi="Times New Roman" w:cs="Times New Roman"/>
        </w:rPr>
      </w:pPr>
      <w:r w:rsidRPr="0034453A">
        <w:rPr>
          <w:rFonts w:ascii="Times New Roman" w:hAnsi="Times New Roman" w:cs="Times New Roman"/>
        </w:rPr>
        <w:t xml:space="preserve">U ponudi mora biti u cijelosti ispunjen i priložen troškovnik koji je dio ove Dokumentacije o nabavi. Troškovnik se ovjerava potpisom i pečatom ponuditelja. Ponuda mora sadržavati dokaze ponuditelja o ispunjavanju uvjeta i zahtjeva iz Dokumentacije o nabavi, dokumente kojima ponuditelj dokazuje da ne postoje osnove za isključenje ponude i dokazi o sposobnosti ponuditelja za izvršenje ugovora. Sve tražene dokumente (potvrde, izvode, izjave i druge dokaze) koji se dostavljaju u ponudi, ponuditelj može dostaviti u neovjerenoj preslici pri čemu se neovjerenom preslikom smatra i neovjereni ispis elektroničke isprave. Ponuditelj može dostaviti samo jednu ponudu za cjelokupan predmet nabave. Ponuditelj koji je samostalno podnio ponudu ne smije istodobno sudjelovati u zajedničkoj ponudi za isti predmet nabave. Ponude koje ne budu sastavljene sukladno uvjetima naznačenim u ovim uputama neće se razmatrati, kao i nepravodobne i nepotpune ponude. </w:t>
      </w:r>
    </w:p>
    <w:p w14:paraId="5670B347" w14:textId="77777777" w:rsidR="009A7D9B" w:rsidRPr="0034453A" w:rsidRDefault="009A7D9B">
      <w:pPr>
        <w:rPr>
          <w:rFonts w:ascii="Times New Roman" w:hAnsi="Times New Roman" w:cs="Times New Roman"/>
        </w:rPr>
      </w:pPr>
    </w:p>
    <w:p w14:paraId="0F2BA855" w14:textId="66E0BAF2"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5.3. Način određivanja cijene ponude </w:t>
      </w:r>
    </w:p>
    <w:p w14:paraId="653D4EAF" w14:textId="77777777" w:rsidR="003063FB" w:rsidRDefault="004B619C">
      <w:pPr>
        <w:rPr>
          <w:rFonts w:ascii="Times New Roman" w:hAnsi="Times New Roman" w:cs="Times New Roman"/>
        </w:rPr>
      </w:pPr>
      <w:r w:rsidRPr="0034453A">
        <w:rPr>
          <w:rFonts w:ascii="Times New Roman" w:hAnsi="Times New Roman" w:cs="Times New Roman"/>
        </w:rPr>
        <w:t xml:space="preserve">Ponuditelji dostavljaju ponude s cijenom u </w:t>
      </w:r>
      <w:r w:rsidR="0087609D">
        <w:rPr>
          <w:rFonts w:ascii="Times New Roman" w:hAnsi="Times New Roman" w:cs="Times New Roman"/>
        </w:rPr>
        <w:t>KUNAMA I EURIMA PRIMJENJUJUĆI FIKSNI TEČAJ KONVERZIJE</w:t>
      </w:r>
      <w:r w:rsidRPr="0034453A">
        <w:rPr>
          <w:rFonts w:ascii="Times New Roman" w:hAnsi="Times New Roman" w:cs="Times New Roman"/>
        </w:rPr>
        <w:t xml:space="preserve">, cijena ponude piše se brojkama. 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U cijenu ponude bez poreza na dodanu vrijednost (PDV) moraju biti uračunati svi troškovi i popusti. Cijena ponude izražava se za cjelokupni predmet nabave. </w:t>
      </w:r>
    </w:p>
    <w:p w14:paraId="0E6EF192" w14:textId="6AEEED0D" w:rsidR="009A7D9B" w:rsidRDefault="00903E97">
      <w:pPr>
        <w:rPr>
          <w:rFonts w:ascii="Times New Roman" w:hAnsi="Times New Roman" w:cs="Times New Roman"/>
          <w:u w:val="single"/>
        </w:rPr>
      </w:pPr>
      <w:r w:rsidRPr="001B75E8">
        <w:rPr>
          <w:rFonts w:ascii="Times New Roman" w:hAnsi="Times New Roman" w:cs="Times New Roman"/>
          <w:u w:val="single"/>
        </w:rPr>
        <w:t xml:space="preserve">Cijena ponude je </w:t>
      </w:r>
      <w:r w:rsidR="00E5319F">
        <w:rPr>
          <w:rFonts w:ascii="Times New Roman" w:hAnsi="Times New Roman" w:cs="Times New Roman"/>
          <w:u w:val="single"/>
        </w:rPr>
        <w:t xml:space="preserve">nepromjenjiva </w:t>
      </w:r>
      <w:r w:rsidR="002A6228">
        <w:rPr>
          <w:rFonts w:ascii="Times New Roman" w:hAnsi="Times New Roman" w:cs="Times New Roman"/>
          <w:u w:val="single"/>
        </w:rPr>
        <w:t xml:space="preserve">do 31.siječnja 2023. g. Nakon tog razdoblja cijena je </w:t>
      </w:r>
      <w:r w:rsidRPr="001B75E8">
        <w:rPr>
          <w:rFonts w:ascii="Times New Roman" w:hAnsi="Times New Roman" w:cs="Times New Roman"/>
          <w:u w:val="single"/>
        </w:rPr>
        <w:t>promjenjiva sukladno cjeniku prodavatelja koji čini sastavni dio ugovora, s time da ukupno plaćena sredstva ne smiju pre</w:t>
      </w:r>
      <w:r w:rsidR="001B75E8" w:rsidRPr="001B75E8">
        <w:rPr>
          <w:rFonts w:ascii="Times New Roman" w:hAnsi="Times New Roman" w:cs="Times New Roman"/>
          <w:u w:val="single"/>
        </w:rPr>
        <w:t>laz</w:t>
      </w:r>
      <w:r w:rsidRPr="001B75E8">
        <w:rPr>
          <w:rFonts w:ascii="Times New Roman" w:hAnsi="Times New Roman" w:cs="Times New Roman"/>
          <w:u w:val="single"/>
        </w:rPr>
        <w:t>iti procijenjenu vrijednost nabave</w:t>
      </w:r>
      <w:r w:rsidR="001B75E8" w:rsidRPr="001B75E8">
        <w:rPr>
          <w:rFonts w:ascii="Times New Roman" w:hAnsi="Times New Roman" w:cs="Times New Roman"/>
          <w:u w:val="single"/>
        </w:rPr>
        <w:t>. Prodavatelj je dužan cjenike dostaviti prilikom svake izmjene cijena</w:t>
      </w:r>
      <w:r w:rsidR="00E5319F">
        <w:rPr>
          <w:rFonts w:ascii="Times New Roman" w:hAnsi="Times New Roman" w:cs="Times New Roman"/>
          <w:u w:val="single"/>
        </w:rPr>
        <w:t xml:space="preserve"> na e-mail naručitelja. </w:t>
      </w:r>
    </w:p>
    <w:p w14:paraId="3AF8F173" w14:textId="77777777" w:rsidR="00E5319F" w:rsidRPr="001B75E8" w:rsidRDefault="00E5319F">
      <w:pPr>
        <w:rPr>
          <w:rFonts w:ascii="Times New Roman" w:hAnsi="Times New Roman" w:cs="Times New Roman"/>
          <w:u w:val="single"/>
        </w:rPr>
      </w:pPr>
    </w:p>
    <w:p w14:paraId="1468A610" w14:textId="2230F557" w:rsidR="001D199D" w:rsidRPr="0034453A" w:rsidRDefault="004B619C">
      <w:pPr>
        <w:rPr>
          <w:rFonts w:ascii="Times New Roman" w:hAnsi="Times New Roman" w:cs="Times New Roman"/>
        </w:rPr>
      </w:pPr>
      <w:r w:rsidRPr="0034453A">
        <w:rPr>
          <w:rFonts w:ascii="Times New Roman" w:hAnsi="Times New Roman" w:cs="Times New Roman"/>
          <w:b/>
          <w:bCs/>
        </w:rPr>
        <w:lastRenderedPageBreak/>
        <w:t>5.4. Valuta ponude</w:t>
      </w:r>
      <w:r w:rsidRPr="0034453A">
        <w:rPr>
          <w:rFonts w:ascii="Times New Roman" w:hAnsi="Times New Roman" w:cs="Times New Roman"/>
        </w:rPr>
        <w:t xml:space="preserve">: </w:t>
      </w:r>
      <w:r w:rsidR="009A7D9B" w:rsidRPr="0034453A">
        <w:rPr>
          <w:rFonts w:ascii="Times New Roman" w:hAnsi="Times New Roman" w:cs="Times New Roman"/>
        </w:rPr>
        <w:tab/>
      </w:r>
      <w:r w:rsidR="0087609D">
        <w:rPr>
          <w:rFonts w:ascii="Times New Roman" w:hAnsi="Times New Roman" w:cs="Times New Roman"/>
        </w:rPr>
        <w:t>HRVATSKA KUNA I EURO</w:t>
      </w:r>
      <w:r w:rsidRPr="0034453A">
        <w:rPr>
          <w:rFonts w:ascii="Times New Roman" w:hAnsi="Times New Roman" w:cs="Times New Roman"/>
        </w:rPr>
        <w:t xml:space="preserve"> </w:t>
      </w:r>
    </w:p>
    <w:p w14:paraId="25B62ADC" w14:textId="77777777" w:rsidR="009A7D9B" w:rsidRPr="0034453A" w:rsidRDefault="009A7D9B">
      <w:pPr>
        <w:rPr>
          <w:rFonts w:ascii="Times New Roman" w:hAnsi="Times New Roman" w:cs="Times New Roman"/>
        </w:rPr>
      </w:pPr>
    </w:p>
    <w:p w14:paraId="51192702" w14:textId="4549050B" w:rsidR="001D199D" w:rsidRDefault="004B619C">
      <w:pPr>
        <w:rPr>
          <w:rFonts w:ascii="Times New Roman" w:hAnsi="Times New Roman" w:cs="Times New Roman"/>
        </w:rPr>
      </w:pPr>
      <w:r w:rsidRPr="0034453A">
        <w:rPr>
          <w:rFonts w:ascii="Times New Roman" w:hAnsi="Times New Roman" w:cs="Times New Roman"/>
          <w:b/>
          <w:bCs/>
        </w:rPr>
        <w:t>5.5. Kriterij odabira ponude</w:t>
      </w:r>
      <w:r w:rsidRPr="0034453A">
        <w:rPr>
          <w:rFonts w:ascii="Times New Roman" w:hAnsi="Times New Roman" w:cs="Times New Roman"/>
        </w:rPr>
        <w:t xml:space="preserve">: </w:t>
      </w:r>
      <w:r w:rsidR="009A7D9B" w:rsidRPr="0034453A">
        <w:rPr>
          <w:rFonts w:ascii="Times New Roman" w:hAnsi="Times New Roman" w:cs="Times New Roman"/>
        </w:rPr>
        <w:tab/>
      </w:r>
      <w:r w:rsidR="00EE3D52">
        <w:rPr>
          <w:rFonts w:ascii="Times New Roman" w:hAnsi="Times New Roman" w:cs="Times New Roman"/>
        </w:rPr>
        <w:t xml:space="preserve">Najniža cijena </w:t>
      </w:r>
      <w:r w:rsidRPr="0034453A">
        <w:rPr>
          <w:rFonts w:ascii="Times New Roman" w:hAnsi="Times New Roman" w:cs="Times New Roman"/>
        </w:rPr>
        <w:t xml:space="preserve"> </w:t>
      </w:r>
    </w:p>
    <w:p w14:paraId="3B56EC57" w14:textId="77777777" w:rsidR="001449D8" w:rsidRPr="0034453A" w:rsidRDefault="001449D8">
      <w:pPr>
        <w:rPr>
          <w:rFonts w:ascii="Times New Roman" w:hAnsi="Times New Roman" w:cs="Times New Roman"/>
        </w:rPr>
      </w:pPr>
    </w:p>
    <w:p w14:paraId="3D5C73B7" w14:textId="77777777" w:rsidR="001D199D" w:rsidRPr="0034453A" w:rsidRDefault="004B619C">
      <w:pPr>
        <w:rPr>
          <w:rFonts w:ascii="Times New Roman" w:hAnsi="Times New Roman" w:cs="Times New Roman"/>
        </w:rPr>
      </w:pPr>
      <w:r w:rsidRPr="0034453A">
        <w:rPr>
          <w:rFonts w:ascii="Times New Roman" w:hAnsi="Times New Roman" w:cs="Times New Roman"/>
        </w:rPr>
        <w:t xml:space="preserve">Ako su dvije ili više valjanih ponuda jednako rangirane prema kriteriju za odabir ponude, Naručitelj će odabrati ponudu koja je zaprimljena ranije. </w:t>
      </w:r>
    </w:p>
    <w:p w14:paraId="5527B4B1" w14:textId="77777777" w:rsidR="009A7D9B" w:rsidRPr="0034453A" w:rsidRDefault="009A7D9B">
      <w:pPr>
        <w:rPr>
          <w:rFonts w:ascii="Times New Roman" w:hAnsi="Times New Roman" w:cs="Times New Roman"/>
        </w:rPr>
      </w:pPr>
    </w:p>
    <w:p w14:paraId="2D0C4670" w14:textId="6F4BDC30" w:rsidR="001D199D" w:rsidRPr="0034453A" w:rsidRDefault="004B619C">
      <w:pPr>
        <w:rPr>
          <w:rFonts w:ascii="Times New Roman" w:hAnsi="Times New Roman" w:cs="Times New Roman"/>
        </w:rPr>
      </w:pPr>
      <w:r w:rsidRPr="0034453A">
        <w:rPr>
          <w:rFonts w:ascii="Times New Roman" w:hAnsi="Times New Roman" w:cs="Times New Roman"/>
          <w:b/>
          <w:bCs/>
        </w:rPr>
        <w:t>5.6. Jezik i pismo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 xml:space="preserve">hrvatski jezik, latinično pismo. </w:t>
      </w:r>
    </w:p>
    <w:p w14:paraId="16090FD7" w14:textId="4C4B213C" w:rsidR="004B619C" w:rsidRPr="0034453A" w:rsidRDefault="004B619C">
      <w:pPr>
        <w:rPr>
          <w:rFonts w:ascii="Times New Roman" w:hAnsi="Times New Roman" w:cs="Times New Roman"/>
        </w:rPr>
      </w:pPr>
      <w:r w:rsidRPr="0034453A">
        <w:rPr>
          <w:rFonts w:ascii="Times New Roman" w:hAnsi="Times New Roman" w:cs="Times New Roman"/>
          <w:b/>
          <w:bCs/>
        </w:rPr>
        <w:t>5.7. Rok valjanosti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najmanje 90 dana od dana krajnjeg roka za dostavu ponuda. Na zahtjev naručitelja Ponuditelj može produžiti rok valjanosti ponude</w:t>
      </w:r>
    </w:p>
    <w:p w14:paraId="3043A143" w14:textId="77777777" w:rsidR="009A7D9B" w:rsidRPr="0034453A" w:rsidRDefault="009A7D9B">
      <w:pPr>
        <w:rPr>
          <w:rFonts w:ascii="Times New Roman" w:hAnsi="Times New Roman" w:cs="Times New Roman"/>
        </w:rPr>
      </w:pPr>
    </w:p>
    <w:p w14:paraId="2D4E8A0C" w14:textId="7946E81D" w:rsidR="00753DF5" w:rsidRPr="0034453A" w:rsidRDefault="004B619C" w:rsidP="009A7D9B">
      <w:pPr>
        <w:pStyle w:val="Heading1"/>
        <w:rPr>
          <w:rFonts w:ascii="Times New Roman" w:hAnsi="Times New Roman" w:cs="Times New Roman"/>
          <w:b/>
          <w:bCs/>
          <w:sz w:val="22"/>
          <w:szCs w:val="22"/>
        </w:rPr>
      </w:pPr>
      <w:r w:rsidRPr="0034453A">
        <w:rPr>
          <w:rFonts w:ascii="Times New Roman" w:hAnsi="Times New Roman" w:cs="Times New Roman"/>
          <w:b/>
          <w:bCs/>
          <w:sz w:val="22"/>
          <w:szCs w:val="22"/>
        </w:rPr>
        <w:t xml:space="preserve">6. OSTALE ODREDBE </w:t>
      </w:r>
    </w:p>
    <w:p w14:paraId="49C92CFA" w14:textId="77777777" w:rsidR="009A7D9B" w:rsidRPr="0034453A" w:rsidRDefault="009A7D9B">
      <w:pPr>
        <w:rPr>
          <w:rFonts w:ascii="Times New Roman" w:hAnsi="Times New Roman" w:cs="Times New Roman"/>
          <w:b/>
          <w:bCs/>
        </w:rPr>
      </w:pPr>
    </w:p>
    <w:p w14:paraId="319714BA" w14:textId="656AB5B1" w:rsidR="00753DF5" w:rsidRPr="0034453A" w:rsidRDefault="004B619C">
      <w:pPr>
        <w:rPr>
          <w:rFonts w:ascii="Times New Roman" w:hAnsi="Times New Roman" w:cs="Times New Roman"/>
          <w:b/>
          <w:bCs/>
        </w:rPr>
      </w:pPr>
      <w:r w:rsidRPr="0034453A">
        <w:rPr>
          <w:rFonts w:ascii="Times New Roman" w:hAnsi="Times New Roman" w:cs="Times New Roman"/>
          <w:b/>
          <w:bCs/>
        </w:rPr>
        <w:t xml:space="preserve">Zaprimanje ponuda </w:t>
      </w:r>
    </w:p>
    <w:p w14:paraId="4A8EEF3E" w14:textId="77777777" w:rsidR="009A7D9B" w:rsidRPr="0034453A" w:rsidRDefault="004B619C">
      <w:pPr>
        <w:rPr>
          <w:rFonts w:ascii="Times New Roman" w:hAnsi="Times New Roman" w:cs="Times New Roman"/>
        </w:rPr>
      </w:pPr>
      <w:r w:rsidRPr="0034453A">
        <w:rPr>
          <w:rFonts w:ascii="Times New Roman" w:hAnsi="Times New Roman" w:cs="Times New Roman"/>
        </w:rPr>
        <w:t xml:space="preserve">Ponuda se u zatvorenoj omotnici dostavlja na adresu Naručitelja (Protokol naručitelja) na Urudžbeni zapisnik. Svaka pravodobno dostavljena ponuda upisuje se u Upisnik o zaprimanju ponuda te dobiva redni broj prema redoslijedu zaprimanja. </w:t>
      </w:r>
    </w:p>
    <w:p w14:paraId="1089636F" w14:textId="4C115B4E" w:rsidR="009A7D9B" w:rsidRPr="0034453A" w:rsidRDefault="004B619C"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Na omotnici ponude mora biti naznačeno: - naziv i adresa naručitelja, - naziv i adresa ponuditelja, - evidencijski broj nabave, - naziv predmeta nabave, - naznaka „ne otvaraj“.</w:t>
      </w:r>
    </w:p>
    <w:p w14:paraId="3AEF7CCC" w14:textId="4B48E3D5" w:rsidR="00753DF5" w:rsidRPr="0034453A" w:rsidRDefault="00753DF5"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 xml:space="preserve">Krajnji rok za dostavu ponuda je najkasnije </w:t>
      </w:r>
      <w:r w:rsidRPr="002B1476">
        <w:rPr>
          <w:rFonts w:ascii="Times New Roman" w:hAnsi="Times New Roman" w:cs="Times New Roman"/>
          <w:b/>
          <w:bCs/>
        </w:rPr>
        <w:t xml:space="preserve">do </w:t>
      </w:r>
      <w:r w:rsidR="00757A9B">
        <w:rPr>
          <w:rFonts w:ascii="Times New Roman" w:hAnsi="Times New Roman" w:cs="Times New Roman"/>
          <w:b/>
          <w:bCs/>
        </w:rPr>
        <w:t>29</w:t>
      </w:r>
      <w:r w:rsidR="00313316" w:rsidRPr="002B1476">
        <w:rPr>
          <w:rFonts w:ascii="Times New Roman" w:hAnsi="Times New Roman" w:cs="Times New Roman"/>
          <w:b/>
          <w:bCs/>
        </w:rPr>
        <w:t>.12</w:t>
      </w:r>
      <w:r w:rsidRPr="002B1476">
        <w:rPr>
          <w:rFonts w:ascii="Times New Roman" w:hAnsi="Times New Roman" w:cs="Times New Roman"/>
          <w:b/>
          <w:bCs/>
        </w:rPr>
        <w:t>.202</w:t>
      </w:r>
      <w:r w:rsidR="00757A9B">
        <w:rPr>
          <w:rFonts w:ascii="Times New Roman" w:hAnsi="Times New Roman" w:cs="Times New Roman"/>
          <w:b/>
          <w:bCs/>
        </w:rPr>
        <w:t>3</w:t>
      </w:r>
      <w:r w:rsidRPr="002B1476">
        <w:rPr>
          <w:rFonts w:ascii="Times New Roman" w:hAnsi="Times New Roman" w:cs="Times New Roman"/>
          <w:b/>
          <w:bCs/>
        </w:rPr>
        <w:t>. godine</w:t>
      </w:r>
      <w:r w:rsidRPr="0034453A">
        <w:rPr>
          <w:rFonts w:ascii="Times New Roman" w:hAnsi="Times New Roman" w:cs="Times New Roman"/>
          <w:b/>
          <w:bCs/>
        </w:rPr>
        <w:t xml:space="preserve"> do 12:00 sati.</w:t>
      </w:r>
    </w:p>
    <w:p w14:paraId="2811B43C" w14:textId="77777777" w:rsidR="00753DF5" w:rsidRPr="0034453A" w:rsidRDefault="00753DF5">
      <w:pPr>
        <w:rPr>
          <w:rFonts w:ascii="Times New Roman" w:hAnsi="Times New Roman" w:cs="Times New Roman"/>
        </w:rPr>
      </w:pPr>
      <w:r w:rsidRPr="0034453A">
        <w:rPr>
          <w:rFonts w:ascii="Times New Roman" w:hAnsi="Times New Roman" w:cs="Times New Roman"/>
        </w:rPr>
        <w:t xml:space="preserve">Ponuda dostavljena nakon isteka roka za dostavu ponuda, obilježava se kao zakašnjela te neotvorena vraća pošiljatelju bez odgode. </w:t>
      </w:r>
    </w:p>
    <w:p w14:paraId="07B91478" w14:textId="5E7B4121"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6.3. Rok, način i uvjeti plaćanja </w:t>
      </w:r>
    </w:p>
    <w:p w14:paraId="24162E5C" w14:textId="4C47D6C0" w:rsidR="00753DF5" w:rsidRPr="0034453A" w:rsidRDefault="00753DF5">
      <w:pPr>
        <w:rPr>
          <w:rFonts w:ascii="Times New Roman" w:hAnsi="Times New Roman" w:cs="Times New Roman"/>
        </w:rPr>
      </w:pPr>
      <w:r w:rsidRPr="0034453A">
        <w:rPr>
          <w:rFonts w:ascii="Times New Roman" w:hAnsi="Times New Roman" w:cs="Times New Roman"/>
        </w:rPr>
        <w:t xml:space="preserve">Naručitelj je obvezan zaprimati i obrađivati te izvršiti plaćanje elektroničkih računa i pratećih isprava izdanih sukladno europskoj normi. </w:t>
      </w:r>
      <w:r w:rsidRPr="0034453A">
        <w:rPr>
          <w:rFonts w:ascii="Times New Roman" w:hAnsi="Times New Roman" w:cs="Times New Roman"/>
          <w:b/>
          <w:bCs/>
        </w:rPr>
        <w:t xml:space="preserve">Sva plaćanja će Naručitelj izvršiti na poslovni račun odabranog ponuditelja. Plaćanje će se izvršiti u roku od </w:t>
      </w:r>
      <w:r w:rsidR="00313316" w:rsidRPr="0034453A">
        <w:rPr>
          <w:rFonts w:ascii="Times New Roman" w:hAnsi="Times New Roman" w:cs="Times New Roman"/>
          <w:b/>
          <w:bCs/>
        </w:rPr>
        <w:t>30</w:t>
      </w:r>
      <w:r w:rsidRPr="0034453A">
        <w:rPr>
          <w:rFonts w:ascii="Times New Roman" w:hAnsi="Times New Roman" w:cs="Times New Roman"/>
          <w:b/>
          <w:bCs/>
        </w:rPr>
        <w:t xml:space="preserve"> dana od dana uredno dostavljenog </w:t>
      </w:r>
      <w:r w:rsidR="00FD24CF" w:rsidRPr="0034453A">
        <w:rPr>
          <w:rFonts w:ascii="Times New Roman" w:hAnsi="Times New Roman" w:cs="Times New Roman"/>
          <w:b/>
          <w:bCs/>
        </w:rPr>
        <w:t>E-</w:t>
      </w:r>
      <w:r w:rsidRPr="0034453A">
        <w:rPr>
          <w:rFonts w:ascii="Times New Roman" w:hAnsi="Times New Roman" w:cs="Times New Roman"/>
          <w:b/>
          <w:bCs/>
        </w:rPr>
        <w:t>računa</w:t>
      </w:r>
      <w:r w:rsidR="00313316" w:rsidRPr="0034453A">
        <w:rPr>
          <w:rFonts w:ascii="Times New Roman" w:hAnsi="Times New Roman" w:cs="Times New Roman"/>
          <w:b/>
          <w:bCs/>
        </w:rPr>
        <w:t xml:space="preserve">, </w:t>
      </w:r>
      <w:r w:rsidR="001E5A24">
        <w:rPr>
          <w:rFonts w:ascii="Times New Roman" w:hAnsi="Times New Roman" w:cs="Times New Roman"/>
          <w:b/>
          <w:bCs/>
        </w:rPr>
        <w:t>po narudžbi</w:t>
      </w:r>
      <w:r w:rsidRPr="0034453A">
        <w:rPr>
          <w:rFonts w:ascii="Times New Roman" w:hAnsi="Times New Roman" w:cs="Times New Roman"/>
        </w:rPr>
        <w:t xml:space="preserve">. Početak roka plaćanja teče od datuma zaprimljenog računa. Dan primitka računa smatra se dokazivi dan primitka na protokol naručitelja. Plaćanje se vrši u kunama. Ne odobrava se plaćanje predujma. </w:t>
      </w:r>
    </w:p>
    <w:p w14:paraId="17A01742" w14:textId="291851C0"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6.4. Posebni i ostali uvjeti za izvršenje ugovora </w:t>
      </w:r>
    </w:p>
    <w:p w14:paraId="6F4B66BA" w14:textId="688EC19B" w:rsidR="00753DF5" w:rsidRPr="0034453A" w:rsidRDefault="00753DF5">
      <w:pPr>
        <w:rPr>
          <w:rFonts w:ascii="Times New Roman" w:hAnsi="Times New Roman" w:cs="Times New Roman"/>
        </w:rPr>
      </w:pPr>
      <w:r w:rsidRPr="0034453A">
        <w:rPr>
          <w:rFonts w:ascii="Times New Roman" w:hAnsi="Times New Roman" w:cs="Times New Roman"/>
        </w:rPr>
        <w:lastRenderedPageBreak/>
        <w:t xml:space="preserve">Ugovor će biti sklopljen u roku od </w:t>
      </w:r>
      <w:r w:rsidR="003C7FFA">
        <w:rPr>
          <w:rFonts w:ascii="Times New Roman" w:hAnsi="Times New Roman" w:cs="Times New Roman"/>
        </w:rPr>
        <w:t>15</w:t>
      </w:r>
      <w:r w:rsidRPr="0034453A">
        <w:rPr>
          <w:rFonts w:ascii="Times New Roman" w:hAnsi="Times New Roman" w:cs="Times New Roman"/>
        </w:rPr>
        <w:t xml:space="preserve"> dana od dana određenog kao zadnji dan za dostavu ponuda. </w:t>
      </w:r>
    </w:p>
    <w:p w14:paraId="34391481" w14:textId="0CD4563C"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6.6. Opće odredbe o završetku postupka jednostavne nabave: </w:t>
      </w:r>
    </w:p>
    <w:p w14:paraId="2F73A421" w14:textId="73A8F7D8" w:rsidR="00753DF5" w:rsidRPr="0034453A" w:rsidRDefault="00753DF5">
      <w:pPr>
        <w:rPr>
          <w:rFonts w:ascii="Times New Roman" w:hAnsi="Times New Roman" w:cs="Times New Roman"/>
        </w:rPr>
      </w:pPr>
      <w:r w:rsidRPr="0034453A">
        <w:rPr>
          <w:rFonts w:ascii="Times New Roman" w:hAnsi="Times New Roman" w:cs="Times New Roman"/>
        </w:rPr>
        <w:t xml:space="preserve">Postupak jednostavne nabave završava danom potpisivanja Ugovora o jednostavnoj nabavi obje ugovorne strane. </w:t>
      </w:r>
    </w:p>
    <w:p w14:paraId="0EDC6546" w14:textId="77777777" w:rsidR="00753DF5" w:rsidRPr="0034453A" w:rsidRDefault="00753DF5">
      <w:pPr>
        <w:rPr>
          <w:rFonts w:ascii="Times New Roman" w:hAnsi="Times New Roman" w:cs="Times New Roman"/>
        </w:rPr>
      </w:pPr>
    </w:p>
    <w:p w14:paraId="48E7E767" w14:textId="026C4695" w:rsidR="00753DF5" w:rsidRPr="0034453A" w:rsidRDefault="00753DF5" w:rsidP="00753DF5">
      <w:pPr>
        <w:jc w:val="right"/>
        <w:rPr>
          <w:rFonts w:ascii="Times New Roman" w:hAnsi="Times New Roman" w:cs="Times New Roman"/>
        </w:rPr>
      </w:pPr>
      <w:r w:rsidRPr="0034453A">
        <w:rPr>
          <w:rFonts w:ascii="Times New Roman" w:hAnsi="Times New Roman" w:cs="Times New Roman"/>
        </w:rPr>
        <w:t>Ovlašteni predstavnici naručitelja</w:t>
      </w:r>
    </w:p>
    <w:p w14:paraId="360D9744" w14:textId="7B066168" w:rsidR="004B619C" w:rsidRDefault="004B619C">
      <w:pPr>
        <w:rPr>
          <w:rFonts w:ascii="Times New Roman" w:hAnsi="Times New Roman" w:cs="Times New Roman"/>
        </w:rPr>
      </w:pPr>
    </w:p>
    <w:p w14:paraId="3ED3D4EF" w14:textId="5F9C9BEE" w:rsidR="001E5A24" w:rsidRDefault="001E5A24">
      <w:pPr>
        <w:rPr>
          <w:rFonts w:ascii="Times New Roman" w:hAnsi="Times New Roman" w:cs="Times New Roman"/>
        </w:rPr>
      </w:pPr>
    </w:p>
    <w:p w14:paraId="1616E1C4" w14:textId="06DFC9B0" w:rsidR="001E5A24" w:rsidRDefault="001E5A24">
      <w:pPr>
        <w:rPr>
          <w:rFonts w:ascii="Times New Roman" w:hAnsi="Times New Roman" w:cs="Times New Roman"/>
        </w:rPr>
      </w:pPr>
    </w:p>
    <w:p w14:paraId="5249223A" w14:textId="37382B35" w:rsidR="001E5A24" w:rsidRDefault="001E5A24">
      <w:pPr>
        <w:rPr>
          <w:rFonts w:ascii="Times New Roman" w:hAnsi="Times New Roman" w:cs="Times New Roman"/>
        </w:rPr>
      </w:pPr>
    </w:p>
    <w:p w14:paraId="00DE7111" w14:textId="70A4405C" w:rsidR="00074352" w:rsidRDefault="00074352">
      <w:pPr>
        <w:rPr>
          <w:rFonts w:ascii="Times New Roman" w:hAnsi="Times New Roman" w:cs="Times New Roman"/>
        </w:rPr>
      </w:pPr>
    </w:p>
    <w:p w14:paraId="6846098C" w14:textId="61E93C77" w:rsidR="00074352" w:rsidRDefault="00074352">
      <w:pPr>
        <w:rPr>
          <w:rFonts w:ascii="Times New Roman" w:hAnsi="Times New Roman" w:cs="Times New Roman"/>
        </w:rPr>
      </w:pPr>
    </w:p>
    <w:p w14:paraId="4BC17DB1" w14:textId="58FFCEAF" w:rsidR="00074352" w:rsidRDefault="00074352">
      <w:pPr>
        <w:rPr>
          <w:rFonts w:ascii="Times New Roman" w:hAnsi="Times New Roman" w:cs="Times New Roman"/>
        </w:rPr>
      </w:pPr>
    </w:p>
    <w:p w14:paraId="6AACA7E4" w14:textId="77777777" w:rsidR="00757A9B" w:rsidRDefault="00757A9B">
      <w:pPr>
        <w:rPr>
          <w:rFonts w:ascii="Times New Roman" w:hAnsi="Times New Roman" w:cs="Times New Roman"/>
        </w:rPr>
      </w:pPr>
    </w:p>
    <w:p w14:paraId="495671A7" w14:textId="77777777" w:rsidR="00757A9B" w:rsidRDefault="00757A9B">
      <w:pPr>
        <w:rPr>
          <w:rFonts w:ascii="Times New Roman" w:hAnsi="Times New Roman" w:cs="Times New Roman"/>
        </w:rPr>
      </w:pPr>
    </w:p>
    <w:p w14:paraId="4CF85FB1" w14:textId="77777777" w:rsidR="00757A9B" w:rsidRDefault="00757A9B">
      <w:pPr>
        <w:rPr>
          <w:rFonts w:ascii="Times New Roman" w:hAnsi="Times New Roman" w:cs="Times New Roman"/>
        </w:rPr>
      </w:pPr>
    </w:p>
    <w:p w14:paraId="7DCE78DE" w14:textId="77777777" w:rsidR="00757A9B" w:rsidRDefault="00757A9B">
      <w:pPr>
        <w:rPr>
          <w:rFonts w:ascii="Times New Roman" w:hAnsi="Times New Roman" w:cs="Times New Roman"/>
        </w:rPr>
      </w:pPr>
    </w:p>
    <w:p w14:paraId="1815D9F1" w14:textId="77777777" w:rsidR="00757A9B" w:rsidRDefault="00757A9B">
      <w:pPr>
        <w:rPr>
          <w:rFonts w:ascii="Times New Roman" w:hAnsi="Times New Roman" w:cs="Times New Roman"/>
        </w:rPr>
      </w:pPr>
    </w:p>
    <w:p w14:paraId="30427D24" w14:textId="77777777" w:rsidR="00757A9B" w:rsidRDefault="00757A9B">
      <w:pPr>
        <w:rPr>
          <w:rFonts w:ascii="Times New Roman" w:hAnsi="Times New Roman" w:cs="Times New Roman"/>
        </w:rPr>
      </w:pPr>
    </w:p>
    <w:p w14:paraId="62DAFB8B" w14:textId="77777777" w:rsidR="00757A9B" w:rsidRDefault="00757A9B">
      <w:pPr>
        <w:rPr>
          <w:rFonts w:ascii="Times New Roman" w:hAnsi="Times New Roman" w:cs="Times New Roman"/>
        </w:rPr>
      </w:pPr>
    </w:p>
    <w:p w14:paraId="05AA0670" w14:textId="77777777" w:rsidR="00757A9B" w:rsidRDefault="00757A9B">
      <w:pPr>
        <w:rPr>
          <w:rFonts w:ascii="Times New Roman" w:hAnsi="Times New Roman" w:cs="Times New Roman"/>
        </w:rPr>
      </w:pPr>
    </w:p>
    <w:p w14:paraId="4682D16C" w14:textId="77777777" w:rsidR="00757A9B" w:rsidRDefault="00757A9B">
      <w:pPr>
        <w:rPr>
          <w:rFonts w:ascii="Times New Roman" w:hAnsi="Times New Roman" w:cs="Times New Roman"/>
        </w:rPr>
      </w:pPr>
    </w:p>
    <w:p w14:paraId="68A8F22D" w14:textId="345FAA0D" w:rsidR="00074352" w:rsidRDefault="00074352">
      <w:pPr>
        <w:rPr>
          <w:rFonts w:ascii="Times New Roman" w:hAnsi="Times New Roman" w:cs="Times New Roman"/>
        </w:rPr>
      </w:pPr>
    </w:p>
    <w:p w14:paraId="550B784F" w14:textId="34134265" w:rsidR="00074352" w:rsidRDefault="00074352">
      <w:pPr>
        <w:rPr>
          <w:rFonts w:ascii="Times New Roman" w:hAnsi="Times New Roman" w:cs="Times New Roman"/>
        </w:rPr>
      </w:pPr>
    </w:p>
    <w:p w14:paraId="61E6F268" w14:textId="73EE7830" w:rsidR="00074352" w:rsidRDefault="00074352">
      <w:pPr>
        <w:rPr>
          <w:rFonts w:ascii="Times New Roman" w:hAnsi="Times New Roman" w:cs="Times New Roman"/>
        </w:rPr>
      </w:pPr>
    </w:p>
    <w:p w14:paraId="638BC62C" w14:textId="043E84D8" w:rsidR="00074352" w:rsidRDefault="00074352">
      <w:pPr>
        <w:rPr>
          <w:rFonts w:ascii="Times New Roman" w:hAnsi="Times New Roman" w:cs="Times New Roman"/>
        </w:rPr>
      </w:pPr>
    </w:p>
    <w:p w14:paraId="7FA618FD" w14:textId="72EAFA4B" w:rsidR="00753DF5" w:rsidRPr="00074352" w:rsidRDefault="00753DF5" w:rsidP="009A7D9B">
      <w:pPr>
        <w:pStyle w:val="Heading1"/>
        <w:rPr>
          <w:rFonts w:ascii="Times New Roman" w:hAnsi="Times New Roman" w:cs="Times New Roman"/>
          <w:b/>
          <w:bCs/>
          <w:sz w:val="20"/>
          <w:szCs w:val="20"/>
        </w:rPr>
      </w:pPr>
      <w:r w:rsidRPr="00074352">
        <w:rPr>
          <w:rFonts w:ascii="Times New Roman" w:hAnsi="Times New Roman" w:cs="Times New Roman"/>
          <w:b/>
          <w:bCs/>
          <w:sz w:val="20"/>
          <w:szCs w:val="20"/>
        </w:rPr>
        <w:lastRenderedPageBreak/>
        <w:t>7. OBRASCI</w:t>
      </w:r>
    </w:p>
    <w:p w14:paraId="4FDC240A" w14:textId="10A004F9" w:rsidR="00753DF5" w:rsidRPr="00074352" w:rsidRDefault="00753DF5" w:rsidP="009A7D9B">
      <w:pPr>
        <w:jc w:val="center"/>
        <w:rPr>
          <w:rFonts w:ascii="Times New Roman" w:hAnsi="Times New Roman" w:cs="Times New Roman"/>
          <w:sz w:val="28"/>
          <w:szCs w:val="28"/>
        </w:rPr>
      </w:pPr>
      <w:r w:rsidRPr="00074352">
        <w:rPr>
          <w:rFonts w:ascii="Times New Roman" w:hAnsi="Times New Roman" w:cs="Times New Roman"/>
          <w:sz w:val="28"/>
          <w:szCs w:val="28"/>
        </w:rPr>
        <w:t>Ponudbeni list</w:t>
      </w:r>
    </w:p>
    <w:p w14:paraId="1FD15479" w14:textId="28E880D9" w:rsidR="00753DF5" w:rsidRPr="00074352" w:rsidRDefault="00753DF5" w:rsidP="009A7D9B">
      <w:pPr>
        <w:jc w:val="center"/>
        <w:rPr>
          <w:rFonts w:ascii="Times New Roman" w:hAnsi="Times New Roman" w:cs="Times New Roman"/>
        </w:rPr>
      </w:pPr>
      <w:r w:rsidRPr="00074352">
        <w:rPr>
          <w:rFonts w:ascii="Times New Roman" w:hAnsi="Times New Roman" w:cs="Times New Roman"/>
        </w:rPr>
        <w:t>Evidencijski broj nabave: 0</w:t>
      </w:r>
      <w:r w:rsidR="00F72CBC" w:rsidRPr="00074352">
        <w:rPr>
          <w:rFonts w:ascii="Times New Roman" w:hAnsi="Times New Roman" w:cs="Times New Roman"/>
        </w:rPr>
        <w:t>1</w:t>
      </w:r>
      <w:r w:rsidR="00757A9B">
        <w:rPr>
          <w:rFonts w:ascii="Times New Roman" w:hAnsi="Times New Roman" w:cs="Times New Roman"/>
        </w:rPr>
        <w:t>0</w:t>
      </w:r>
      <w:r w:rsidRPr="00074352">
        <w:rPr>
          <w:rFonts w:ascii="Times New Roman" w:hAnsi="Times New Roman" w:cs="Times New Roman"/>
        </w:rPr>
        <w:t>-JN-2</w:t>
      </w:r>
      <w:r w:rsidR="00757A9B">
        <w:rPr>
          <w:rFonts w:ascii="Times New Roman" w:hAnsi="Times New Roman" w:cs="Times New Roman"/>
        </w:rPr>
        <w:t>3</w:t>
      </w:r>
    </w:p>
    <w:p w14:paraId="135487D1" w14:textId="0565DD70" w:rsidR="00753DF5" w:rsidRPr="00074352" w:rsidRDefault="009A7D9B">
      <w:pPr>
        <w:rPr>
          <w:rFonts w:ascii="Times New Roman" w:hAnsi="Times New Roman" w:cs="Times New Roman"/>
          <w:sz w:val="20"/>
          <w:szCs w:val="20"/>
        </w:rPr>
      </w:pPr>
      <w:r w:rsidRPr="00074352">
        <w:rPr>
          <w:rFonts w:ascii="Times New Roman" w:hAnsi="Times New Roman" w:cs="Times New Roman"/>
          <w:sz w:val="20"/>
          <w:szCs w:val="20"/>
        </w:rPr>
        <w:t>Ponuda broj________________</w:t>
      </w:r>
    </w:p>
    <w:tbl>
      <w:tblPr>
        <w:tblStyle w:val="TableGrid"/>
        <w:tblW w:w="0" w:type="auto"/>
        <w:tblLook w:val="04A0" w:firstRow="1" w:lastRow="0" w:firstColumn="1" w:lastColumn="0" w:noHBand="0" w:noVBand="1"/>
      </w:tblPr>
      <w:tblGrid>
        <w:gridCol w:w="2547"/>
        <w:gridCol w:w="2128"/>
        <w:gridCol w:w="4675"/>
      </w:tblGrid>
      <w:tr w:rsidR="00753DF5" w:rsidRPr="00074352" w14:paraId="30CC904C" w14:textId="77777777" w:rsidTr="00753DF5">
        <w:tc>
          <w:tcPr>
            <w:tcW w:w="2547" w:type="dxa"/>
          </w:tcPr>
          <w:p w14:paraId="193D06C9" w14:textId="2EE79396"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Naziv ponuditelja:</w:t>
            </w:r>
          </w:p>
        </w:tc>
        <w:tc>
          <w:tcPr>
            <w:tcW w:w="6803" w:type="dxa"/>
            <w:gridSpan w:val="2"/>
          </w:tcPr>
          <w:p w14:paraId="553A188C" w14:textId="77777777" w:rsidR="00753DF5" w:rsidRPr="00074352" w:rsidRDefault="00753DF5">
            <w:pPr>
              <w:rPr>
                <w:rFonts w:ascii="Times New Roman" w:hAnsi="Times New Roman" w:cs="Times New Roman"/>
                <w:sz w:val="24"/>
                <w:szCs w:val="24"/>
              </w:rPr>
            </w:pPr>
          </w:p>
        </w:tc>
      </w:tr>
      <w:tr w:rsidR="00753DF5" w:rsidRPr="00074352" w14:paraId="11EFDCD5" w14:textId="77777777" w:rsidTr="00753DF5">
        <w:tc>
          <w:tcPr>
            <w:tcW w:w="2547" w:type="dxa"/>
          </w:tcPr>
          <w:p w14:paraId="32C87A7E" w14:textId="042F4A90"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Sjedište</w:t>
            </w:r>
          </w:p>
        </w:tc>
        <w:tc>
          <w:tcPr>
            <w:tcW w:w="6803" w:type="dxa"/>
            <w:gridSpan w:val="2"/>
          </w:tcPr>
          <w:p w14:paraId="5010072B" w14:textId="77777777" w:rsidR="00753DF5" w:rsidRPr="00074352" w:rsidRDefault="00753DF5">
            <w:pPr>
              <w:rPr>
                <w:rFonts w:ascii="Times New Roman" w:hAnsi="Times New Roman" w:cs="Times New Roman"/>
                <w:sz w:val="24"/>
                <w:szCs w:val="24"/>
              </w:rPr>
            </w:pPr>
          </w:p>
        </w:tc>
      </w:tr>
      <w:tr w:rsidR="00753DF5" w:rsidRPr="00074352" w14:paraId="73013D23" w14:textId="77777777" w:rsidTr="00753DF5">
        <w:tc>
          <w:tcPr>
            <w:tcW w:w="2547" w:type="dxa"/>
          </w:tcPr>
          <w:p w14:paraId="39F7938C" w14:textId="737CD248"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OIB</w:t>
            </w:r>
          </w:p>
        </w:tc>
        <w:tc>
          <w:tcPr>
            <w:tcW w:w="6803" w:type="dxa"/>
            <w:gridSpan w:val="2"/>
          </w:tcPr>
          <w:p w14:paraId="69E4363A" w14:textId="77777777" w:rsidR="00753DF5" w:rsidRPr="00074352" w:rsidRDefault="00753DF5">
            <w:pPr>
              <w:rPr>
                <w:rFonts w:ascii="Times New Roman" w:hAnsi="Times New Roman" w:cs="Times New Roman"/>
                <w:sz w:val="24"/>
                <w:szCs w:val="24"/>
              </w:rPr>
            </w:pPr>
          </w:p>
        </w:tc>
      </w:tr>
      <w:tr w:rsidR="00753DF5" w:rsidRPr="00074352" w14:paraId="1BB0A6E7" w14:textId="77777777" w:rsidTr="00753DF5">
        <w:tc>
          <w:tcPr>
            <w:tcW w:w="2547" w:type="dxa"/>
          </w:tcPr>
          <w:p w14:paraId="11936167" w14:textId="69F57DED"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Broj računa</w:t>
            </w:r>
          </w:p>
        </w:tc>
        <w:tc>
          <w:tcPr>
            <w:tcW w:w="6803" w:type="dxa"/>
            <w:gridSpan w:val="2"/>
          </w:tcPr>
          <w:p w14:paraId="5E0C5F4B" w14:textId="77777777" w:rsidR="00753DF5" w:rsidRPr="00074352" w:rsidRDefault="00753DF5">
            <w:pPr>
              <w:rPr>
                <w:rFonts w:ascii="Times New Roman" w:hAnsi="Times New Roman" w:cs="Times New Roman"/>
                <w:sz w:val="24"/>
                <w:szCs w:val="24"/>
              </w:rPr>
            </w:pPr>
          </w:p>
        </w:tc>
      </w:tr>
      <w:tr w:rsidR="00753DF5" w:rsidRPr="00074352" w14:paraId="151D00B5" w14:textId="77777777" w:rsidTr="00753DF5">
        <w:tc>
          <w:tcPr>
            <w:tcW w:w="2547" w:type="dxa"/>
          </w:tcPr>
          <w:p w14:paraId="62FF998C" w14:textId="39844ECA"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U sustavu PDV-a</w:t>
            </w:r>
          </w:p>
        </w:tc>
        <w:tc>
          <w:tcPr>
            <w:tcW w:w="6803" w:type="dxa"/>
            <w:gridSpan w:val="2"/>
          </w:tcPr>
          <w:p w14:paraId="02B28174" w14:textId="70C5A86C"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 xml:space="preserve"> Da                             Ne</w:t>
            </w:r>
          </w:p>
        </w:tc>
      </w:tr>
      <w:tr w:rsidR="00753DF5" w:rsidRPr="00074352" w14:paraId="2D00C71B" w14:textId="77777777" w:rsidTr="00753DF5">
        <w:tc>
          <w:tcPr>
            <w:tcW w:w="2547" w:type="dxa"/>
          </w:tcPr>
          <w:p w14:paraId="14B0D0C3" w14:textId="4D8270E3"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Adresa za dostavu pošte</w:t>
            </w:r>
          </w:p>
        </w:tc>
        <w:tc>
          <w:tcPr>
            <w:tcW w:w="6803" w:type="dxa"/>
            <w:gridSpan w:val="2"/>
          </w:tcPr>
          <w:p w14:paraId="5E458B60" w14:textId="77777777" w:rsidR="00753DF5" w:rsidRPr="00074352" w:rsidRDefault="00753DF5">
            <w:pPr>
              <w:rPr>
                <w:rFonts w:ascii="Times New Roman" w:hAnsi="Times New Roman" w:cs="Times New Roman"/>
                <w:sz w:val="24"/>
                <w:szCs w:val="24"/>
              </w:rPr>
            </w:pPr>
          </w:p>
        </w:tc>
      </w:tr>
      <w:tr w:rsidR="00753DF5" w:rsidRPr="00074352" w14:paraId="0AFC7D00" w14:textId="77777777" w:rsidTr="00753DF5">
        <w:tc>
          <w:tcPr>
            <w:tcW w:w="2547" w:type="dxa"/>
          </w:tcPr>
          <w:p w14:paraId="11E3197F" w14:textId="16790D16"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Adresa e-pošte</w:t>
            </w:r>
          </w:p>
        </w:tc>
        <w:tc>
          <w:tcPr>
            <w:tcW w:w="6803" w:type="dxa"/>
            <w:gridSpan w:val="2"/>
          </w:tcPr>
          <w:p w14:paraId="5055E9F0" w14:textId="77777777" w:rsidR="00753DF5" w:rsidRPr="00074352" w:rsidRDefault="00753DF5">
            <w:pPr>
              <w:rPr>
                <w:rFonts w:ascii="Times New Roman" w:hAnsi="Times New Roman" w:cs="Times New Roman"/>
                <w:sz w:val="24"/>
                <w:szCs w:val="24"/>
              </w:rPr>
            </w:pPr>
          </w:p>
        </w:tc>
      </w:tr>
      <w:tr w:rsidR="00753DF5" w:rsidRPr="00074352" w14:paraId="17CF2499" w14:textId="77777777" w:rsidTr="00753DF5">
        <w:tc>
          <w:tcPr>
            <w:tcW w:w="2547" w:type="dxa"/>
          </w:tcPr>
          <w:p w14:paraId="13541031" w14:textId="775B043B"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Kontakt osoba</w:t>
            </w:r>
          </w:p>
        </w:tc>
        <w:tc>
          <w:tcPr>
            <w:tcW w:w="6803" w:type="dxa"/>
            <w:gridSpan w:val="2"/>
          </w:tcPr>
          <w:p w14:paraId="1AFDDB34" w14:textId="77777777" w:rsidR="00753DF5" w:rsidRPr="00074352" w:rsidRDefault="00753DF5">
            <w:pPr>
              <w:rPr>
                <w:rFonts w:ascii="Times New Roman" w:hAnsi="Times New Roman" w:cs="Times New Roman"/>
                <w:sz w:val="24"/>
                <w:szCs w:val="24"/>
              </w:rPr>
            </w:pPr>
          </w:p>
        </w:tc>
      </w:tr>
      <w:tr w:rsidR="00753DF5" w:rsidRPr="00074352" w14:paraId="36CDE9E8" w14:textId="77777777" w:rsidTr="00753DF5">
        <w:tc>
          <w:tcPr>
            <w:tcW w:w="2547" w:type="dxa"/>
          </w:tcPr>
          <w:p w14:paraId="435423D5" w14:textId="72650274"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Telefon</w:t>
            </w:r>
          </w:p>
        </w:tc>
        <w:tc>
          <w:tcPr>
            <w:tcW w:w="6803" w:type="dxa"/>
            <w:gridSpan w:val="2"/>
          </w:tcPr>
          <w:p w14:paraId="0DEF77A7" w14:textId="77777777" w:rsidR="00753DF5" w:rsidRPr="00074352" w:rsidRDefault="00753DF5">
            <w:pPr>
              <w:rPr>
                <w:rFonts w:ascii="Times New Roman" w:hAnsi="Times New Roman" w:cs="Times New Roman"/>
                <w:sz w:val="24"/>
                <w:szCs w:val="24"/>
              </w:rPr>
            </w:pPr>
          </w:p>
        </w:tc>
      </w:tr>
      <w:tr w:rsidR="00753DF5" w:rsidRPr="00074352" w14:paraId="0963A701" w14:textId="77777777" w:rsidTr="00753DF5">
        <w:tc>
          <w:tcPr>
            <w:tcW w:w="2547" w:type="dxa"/>
          </w:tcPr>
          <w:p w14:paraId="4D6A0CBA" w14:textId="02B9B76D"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Mobitel</w:t>
            </w:r>
          </w:p>
        </w:tc>
        <w:tc>
          <w:tcPr>
            <w:tcW w:w="6803" w:type="dxa"/>
            <w:gridSpan w:val="2"/>
          </w:tcPr>
          <w:p w14:paraId="78770765" w14:textId="77777777" w:rsidR="00753DF5" w:rsidRPr="00074352" w:rsidRDefault="00753DF5">
            <w:pPr>
              <w:rPr>
                <w:rFonts w:ascii="Times New Roman" w:hAnsi="Times New Roman" w:cs="Times New Roman"/>
                <w:sz w:val="24"/>
                <w:szCs w:val="24"/>
              </w:rPr>
            </w:pPr>
          </w:p>
        </w:tc>
      </w:tr>
      <w:tr w:rsidR="00753DF5" w:rsidRPr="00074352" w14:paraId="7A8A9F53" w14:textId="77777777" w:rsidTr="00753DF5">
        <w:tc>
          <w:tcPr>
            <w:tcW w:w="4675" w:type="dxa"/>
            <w:gridSpan w:val="2"/>
          </w:tcPr>
          <w:p w14:paraId="6C11978B" w14:textId="383CBA1D"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Bez PDV-a</w:t>
            </w:r>
          </w:p>
        </w:tc>
        <w:tc>
          <w:tcPr>
            <w:tcW w:w="4675" w:type="dxa"/>
          </w:tcPr>
          <w:p w14:paraId="79EFAB46" w14:textId="77777777" w:rsidR="00753DF5" w:rsidRPr="00074352" w:rsidRDefault="00753DF5">
            <w:pPr>
              <w:rPr>
                <w:rFonts w:ascii="Times New Roman" w:hAnsi="Times New Roman" w:cs="Times New Roman"/>
                <w:sz w:val="24"/>
                <w:szCs w:val="24"/>
              </w:rPr>
            </w:pPr>
          </w:p>
        </w:tc>
      </w:tr>
      <w:tr w:rsidR="00753DF5" w:rsidRPr="00074352" w14:paraId="1BCB6BD4" w14:textId="77777777" w:rsidTr="00753DF5">
        <w:tc>
          <w:tcPr>
            <w:tcW w:w="4675" w:type="dxa"/>
            <w:gridSpan w:val="2"/>
          </w:tcPr>
          <w:p w14:paraId="330F3FF2" w14:textId="2A46166C"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PDV</w:t>
            </w:r>
          </w:p>
        </w:tc>
        <w:tc>
          <w:tcPr>
            <w:tcW w:w="4675" w:type="dxa"/>
          </w:tcPr>
          <w:p w14:paraId="6B14E614" w14:textId="77777777" w:rsidR="00753DF5" w:rsidRPr="00074352" w:rsidRDefault="00753DF5">
            <w:pPr>
              <w:rPr>
                <w:rFonts w:ascii="Times New Roman" w:hAnsi="Times New Roman" w:cs="Times New Roman"/>
                <w:sz w:val="24"/>
                <w:szCs w:val="24"/>
              </w:rPr>
            </w:pPr>
          </w:p>
        </w:tc>
      </w:tr>
      <w:tr w:rsidR="00753DF5" w:rsidRPr="00074352" w14:paraId="3548E7AF" w14:textId="77777777" w:rsidTr="00753DF5">
        <w:tc>
          <w:tcPr>
            <w:tcW w:w="4675" w:type="dxa"/>
            <w:gridSpan w:val="2"/>
          </w:tcPr>
          <w:p w14:paraId="65F4607B" w14:textId="2426DEBA"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Ukupno s PDV-om</w:t>
            </w:r>
          </w:p>
        </w:tc>
        <w:tc>
          <w:tcPr>
            <w:tcW w:w="4675" w:type="dxa"/>
          </w:tcPr>
          <w:p w14:paraId="6B263EED" w14:textId="77777777" w:rsidR="00753DF5" w:rsidRPr="00074352" w:rsidRDefault="00753DF5">
            <w:pPr>
              <w:rPr>
                <w:rFonts w:ascii="Times New Roman" w:hAnsi="Times New Roman" w:cs="Times New Roman"/>
                <w:sz w:val="24"/>
                <w:szCs w:val="24"/>
              </w:rPr>
            </w:pPr>
          </w:p>
        </w:tc>
      </w:tr>
      <w:tr w:rsidR="00753DF5" w:rsidRPr="00074352" w14:paraId="00FFD42D" w14:textId="77777777" w:rsidTr="00753DF5">
        <w:tc>
          <w:tcPr>
            <w:tcW w:w="4675" w:type="dxa"/>
            <w:gridSpan w:val="2"/>
          </w:tcPr>
          <w:p w14:paraId="180380BD" w14:textId="59EDFFB1"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Rok valjanosti ponude</w:t>
            </w:r>
          </w:p>
        </w:tc>
        <w:tc>
          <w:tcPr>
            <w:tcW w:w="4675" w:type="dxa"/>
          </w:tcPr>
          <w:p w14:paraId="596E8C0E" w14:textId="39A8BC7B"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90 dana</w:t>
            </w:r>
          </w:p>
        </w:tc>
      </w:tr>
    </w:tbl>
    <w:p w14:paraId="43A238BF" w14:textId="72D62D36" w:rsidR="00762641" w:rsidRPr="00074352" w:rsidRDefault="00762641">
      <w:pPr>
        <w:rPr>
          <w:rFonts w:ascii="Times New Roman" w:hAnsi="Times New Roman" w:cs="Times New Roman"/>
          <w:sz w:val="24"/>
          <w:szCs w:val="24"/>
        </w:rPr>
      </w:pPr>
    </w:p>
    <w:p w14:paraId="465C950B" w14:textId="77777777" w:rsidR="00762641" w:rsidRPr="00074352" w:rsidRDefault="00762641">
      <w:pPr>
        <w:rPr>
          <w:rFonts w:ascii="Times New Roman" w:hAnsi="Times New Roman" w:cs="Times New Roman"/>
          <w:sz w:val="24"/>
          <w:szCs w:val="24"/>
        </w:rPr>
      </w:pPr>
    </w:p>
    <w:p w14:paraId="395E8C02" w14:textId="791D5BC3" w:rsidR="00753DF5" w:rsidRPr="00074352" w:rsidRDefault="00753DF5">
      <w:pPr>
        <w:rPr>
          <w:rFonts w:ascii="Times New Roman" w:hAnsi="Times New Roman" w:cs="Times New Roman"/>
          <w:sz w:val="20"/>
          <w:szCs w:val="20"/>
        </w:rPr>
      </w:pPr>
      <w:r w:rsidRPr="00074352">
        <w:rPr>
          <w:rFonts w:ascii="Times New Roman" w:hAnsi="Times New Roman" w:cs="Times New Roman"/>
          <w:sz w:val="20"/>
          <w:szCs w:val="20"/>
        </w:rPr>
        <w:t>U _____________________, dana__________</w:t>
      </w:r>
      <w:r w:rsidR="009A7D9B" w:rsidRPr="00074352">
        <w:rPr>
          <w:rFonts w:ascii="Times New Roman" w:hAnsi="Times New Roman" w:cs="Times New Roman"/>
          <w:sz w:val="20"/>
          <w:szCs w:val="20"/>
        </w:rPr>
        <w:t>____.g.</w:t>
      </w:r>
    </w:p>
    <w:p w14:paraId="6A7790E2" w14:textId="77777777" w:rsidR="00CE101F" w:rsidRPr="00074352" w:rsidRDefault="00CE101F">
      <w:pPr>
        <w:rPr>
          <w:rFonts w:ascii="Times New Roman" w:hAnsi="Times New Roman" w:cs="Times New Roman"/>
          <w:sz w:val="24"/>
          <w:szCs w:val="24"/>
        </w:rPr>
      </w:pPr>
    </w:p>
    <w:p w14:paraId="7EECE813" w14:textId="0E473696"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t xml:space="preserve">M.P.        </w:t>
      </w:r>
      <w:r w:rsidR="009A7D9B" w:rsidRPr="00074352">
        <w:rPr>
          <w:rFonts w:ascii="Times New Roman" w:hAnsi="Times New Roman" w:cs="Times New Roman"/>
          <w:sz w:val="24"/>
          <w:szCs w:val="24"/>
        </w:rPr>
        <w:t xml:space="preserve">             </w:t>
      </w:r>
      <w:r w:rsidRPr="00074352">
        <w:rPr>
          <w:rFonts w:ascii="Times New Roman" w:hAnsi="Times New Roman" w:cs="Times New Roman"/>
          <w:sz w:val="24"/>
          <w:szCs w:val="24"/>
        </w:rPr>
        <w:t xml:space="preserve"> Ovlaštena osoba ponuditelja</w:t>
      </w:r>
    </w:p>
    <w:p w14:paraId="753FFAA6" w14:textId="612A3494" w:rsidR="00753DF5" w:rsidRPr="00074352" w:rsidRDefault="00753DF5">
      <w:pPr>
        <w:rPr>
          <w:rFonts w:ascii="Times New Roman" w:hAnsi="Times New Roman" w:cs="Times New Roman"/>
          <w:sz w:val="24"/>
          <w:szCs w:val="24"/>
        </w:rPr>
      </w:pP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p>
    <w:p w14:paraId="40D8EB4A" w14:textId="4109912F" w:rsidR="00AE7B53" w:rsidRPr="00074352" w:rsidRDefault="00753DF5" w:rsidP="00F72CBC">
      <w:pPr>
        <w:rPr>
          <w:rFonts w:ascii="Times New Roman" w:hAnsi="Times New Roman" w:cs="Times New Roman"/>
          <w:i/>
          <w:sz w:val="24"/>
          <w:szCs w:val="24"/>
        </w:rPr>
      </w:pP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Pr="00074352">
        <w:rPr>
          <w:rFonts w:ascii="Times New Roman" w:hAnsi="Times New Roman" w:cs="Times New Roman"/>
          <w:sz w:val="24"/>
          <w:szCs w:val="24"/>
        </w:rPr>
        <w:tab/>
      </w:r>
      <w:r w:rsidR="009A7D9B" w:rsidRPr="00074352">
        <w:rPr>
          <w:rFonts w:ascii="Times New Roman" w:hAnsi="Times New Roman" w:cs="Times New Roman"/>
          <w:sz w:val="24"/>
          <w:szCs w:val="24"/>
        </w:rPr>
        <w:t xml:space="preserve">                </w:t>
      </w:r>
      <w:r w:rsidRPr="00074352">
        <w:rPr>
          <w:rFonts w:ascii="Times New Roman" w:hAnsi="Times New Roman" w:cs="Times New Roman"/>
          <w:sz w:val="24"/>
          <w:szCs w:val="24"/>
        </w:rPr>
        <w:tab/>
        <w:t>____________________________</w:t>
      </w:r>
    </w:p>
    <w:sectPr w:rsidR="00AE7B53" w:rsidRPr="0007435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F712" w14:textId="77777777" w:rsidR="00EC3966" w:rsidRDefault="00EC3966" w:rsidP="00753DF5">
      <w:pPr>
        <w:spacing w:after="0" w:line="240" w:lineRule="auto"/>
      </w:pPr>
      <w:r>
        <w:separator/>
      </w:r>
    </w:p>
  </w:endnote>
  <w:endnote w:type="continuationSeparator" w:id="0">
    <w:p w14:paraId="2E2CBB1F" w14:textId="77777777" w:rsidR="00EC3966" w:rsidRDefault="00EC3966" w:rsidP="0075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2639"/>
      <w:docPartObj>
        <w:docPartGallery w:val="Page Numbers (Bottom of Page)"/>
        <w:docPartUnique/>
      </w:docPartObj>
    </w:sdtPr>
    <w:sdtEndPr/>
    <w:sdtContent>
      <w:p w14:paraId="178819E6" w14:textId="171CC1FF" w:rsidR="000578B0" w:rsidRDefault="000578B0">
        <w:pPr>
          <w:pStyle w:val="Footer"/>
          <w:jc w:val="right"/>
        </w:pPr>
        <w:r>
          <w:fldChar w:fldCharType="begin"/>
        </w:r>
        <w:r>
          <w:instrText>PAGE   \* MERGEFORMAT</w:instrText>
        </w:r>
        <w:r>
          <w:fldChar w:fldCharType="separate"/>
        </w:r>
        <w:r>
          <w:t>2</w:t>
        </w:r>
        <w:r>
          <w:fldChar w:fldCharType="end"/>
        </w:r>
      </w:p>
    </w:sdtContent>
  </w:sdt>
  <w:p w14:paraId="68B68C52" w14:textId="77777777" w:rsidR="000578B0" w:rsidRDefault="0005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EC03" w14:textId="77777777" w:rsidR="00EC3966" w:rsidRDefault="00EC3966" w:rsidP="00753DF5">
      <w:pPr>
        <w:spacing w:after="0" w:line="240" w:lineRule="auto"/>
      </w:pPr>
      <w:r>
        <w:separator/>
      </w:r>
    </w:p>
  </w:footnote>
  <w:footnote w:type="continuationSeparator" w:id="0">
    <w:p w14:paraId="1D76507A" w14:textId="77777777" w:rsidR="00EC3966" w:rsidRDefault="00EC3966" w:rsidP="0075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F869" w14:textId="5676764C" w:rsidR="00753DF5" w:rsidRDefault="00753DF5">
    <w:pPr>
      <w:pStyle w:val="Header"/>
    </w:pPr>
    <w:r>
      <w:rPr>
        <w:noProof/>
      </w:rPr>
      <w:drawing>
        <wp:inline distT="0" distB="0" distL="0" distR="0" wp14:anchorId="08E356D9" wp14:editId="72A59C9F">
          <wp:extent cx="5785485" cy="158496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8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828"/>
    <w:multiLevelType w:val="hybridMultilevel"/>
    <w:tmpl w:val="735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610D"/>
    <w:multiLevelType w:val="hybridMultilevel"/>
    <w:tmpl w:val="DFE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02965"/>
    <w:multiLevelType w:val="hybridMultilevel"/>
    <w:tmpl w:val="22AA55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9F25525"/>
    <w:multiLevelType w:val="hybridMultilevel"/>
    <w:tmpl w:val="54FA610E"/>
    <w:lvl w:ilvl="0" w:tplc="4DB0F2B2">
      <w:start w:val="5"/>
      <w:numFmt w:val="bullet"/>
      <w:lvlText w:val="-"/>
      <w:lvlJc w:val="left"/>
      <w:pPr>
        <w:ind w:left="1080" w:hanging="360"/>
      </w:pPr>
      <w:rPr>
        <w:rFonts w:ascii="Times New Roman" w:eastAsia="Calibri" w:hAnsi="Times New Roman" w:cs="Times New Roman" w:hint="default"/>
        <w:b w:val="0"/>
        <w: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1AD0862"/>
    <w:multiLevelType w:val="hybridMultilevel"/>
    <w:tmpl w:val="F2A42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818DF"/>
    <w:multiLevelType w:val="hybridMultilevel"/>
    <w:tmpl w:val="E1BA5C7E"/>
    <w:lvl w:ilvl="0" w:tplc="800EFDF8">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14203219">
    <w:abstractNumId w:val="1"/>
  </w:num>
  <w:num w:numId="2" w16cid:durableId="1791435094">
    <w:abstractNumId w:val="0"/>
  </w:num>
  <w:num w:numId="3" w16cid:durableId="1430466932">
    <w:abstractNumId w:val="5"/>
  </w:num>
  <w:num w:numId="4" w16cid:durableId="1210651897">
    <w:abstractNumId w:val="2"/>
  </w:num>
  <w:num w:numId="5" w16cid:durableId="707148668">
    <w:abstractNumId w:val="3"/>
  </w:num>
  <w:num w:numId="6" w16cid:durableId="880871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C"/>
    <w:rsid w:val="000578B0"/>
    <w:rsid w:val="00074352"/>
    <w:rsid w:val="000B31FE"/>
    <w:rsid w:val="000E23A3"/>
    <w:rsid w:val="00117379"/>
    <w:rsid w:val="001449D8"/>
    <w:rsid w:val="00155314"/>
    <w:rsid w:val="0015635C"/>
    <w:rsid w:val="00163B9A"/>
    <w:rsid w:val="001B745C"/>
    <w:rsid w:val="001B75E8"/>
    <w:rsid w:val="001C48A8"/>
    <w:rsid w:val="001D199D"/>
    <w:rsid w:val="001E5A24"/>
    <w:rsid w:val="001E5B87"/>
    <w:rsid w:val="001F1029"/>
    <w:rsid w:val="00235FBD"/>
    <w:rsid w:val="002563C7"/>
    <w:rsid w:val="0026461D"/>
    <w:rsid w:val="002730DC"/>
    <w:rsid w:val="002930B0"/>
    <w:rsid w:val="002A6228"/>
    <w:rsid w:val="002B1476"/>
    <w:rsid w:val="002B645B"/>
    <w:rsid w:val="002B7C20"/>
    <w:rsid w:val="002C6D8D"/>
    <w:rsid w:val="002E00FC"/>
    <w:rsid w:val="003063FB"/>
    <w:rsid w:val="00313316"/>
    <w:rsid w:val="0034453A"/>
    <w:rsid w:val="00352406"/>
    <w:rsid w:val="003B37F0"/>
    <w:rsid w:val="003C374B"/>
    <w:rsid w:val="003C7FFA"/>
    <w:rsid w:val="003F6B32"/>
    <w:rsid w:val="00403A97"/>
    <w:rsid w:val="004243C7"/>
    <w:rsid w:val="00426420"/>
    <w:rsid w:val="00431473"/>
    <w:rsid w:val="00445A1B"/>
    <w:rsid w:val="004503DC"/>
    <w:rsid w:val="004662E5"/>
    <w:rsid w:val="00467AD6"/>
    <w:rsid w:val="00485BEF"/>
    <w:rsid w:val="004B619C"/>
    <w:rsid w:val="0051216F"/>
    <w:rsid w:val="00520FDA"/>
    <w:rsid w:val="00535467"/>
    <w:rsid w:val="0054579B"/>
    <w:rsid w:val="005D04CA"/>
    <w:rsid w:val="005D4250"/>
    <w:rsid w:val="005D4DA4"/>
    <w:rsid w:val="005E678A"/>
    <w:rsid w:val="005F71CC"/>
    <w:rsid w:val="00607AB5"/>
    <w:rsid w:val="00633AED"/>
    <w:rsid w:val="006D2668"/>
    <w:rsid w:val="006E5DBF"/>
    <w:rsid w:val="00721A6E"/>
    <w:rsid w:val="00734D1D"/>
    <w:rsid w:val="00753DF5"/>
    <w:rsid w:val="00755493"/>
    <w:rsid w:val="00757A9B"/>
    <w:rsid w:val="00762641"/>
    <w:rsid w:val="007B3D4D"/>
    <w:rsid w:val="007D7B07"/>
    <w:rsid w:val="00831B9D"/>
    <w:rsid w:val="00833FCF"/>
    <w:rsid w:val="00850CD3"/>
    <w:rsid w:val="00854104"/>
    <w:rsid w:val="008651AF"/>
    <w:rsid w:val="00870767"/>
    <w:rsid w:val="0087609D"/>
    <w:rsid w:val="008932B2"/>
    <w:rsid w:val="008B1916"/>
    <w:rsid w:val="008D5D86"/>
    <w:rsid w:val="008F54E5"/>
    <w:rsid w:val="00903E97"/>
    <w:rsid w:val="00922FB2"/>
    <w:rsid w:val="00946523"/>
    <w:rsid w:val="009832A4"/>
    <w:rsid w:val="00996B27"/>
    <w:rsid w:val="009A7D9B"/>
    <w:rsid w:val="00A141DD"/>
    <w:rsid w:val="00A62657"/>
    <w:rsid w:val="00AB528D"/>
    <w:rsid w:val="00AE668E"/>
    <w:rsid w:val="00AE7B53"/>
    <w:rsid w:val="00B16123"/>
    <w:rsid w:val="00B227FE"/>
    <w:rsid w:val="00B43B98"/>
    <w:rsid w:val="00BC080F"/>
    <w:rsid w:val="00BF5A73"/>
    <w:rsid w:val="00C0503D"/>
    <w:rsid w:val="00C07807"/>
    <w:rsid w:val="00C22576"/>
    <w:rsid w:val="00C736DE"/>
    <w:rsid w:val="00CD3EF6"/>
    <w:rsid w:val="00CE101F"/>
    <w:rsid w:val="00CF0DFB"/>
    <w:rsid w:val="00D94FAC"/>
    <w:rsid w:val="00DB28FD"/>
    <w:rsid w:val="00E21DCC"/>
    <w:rsid w:val="00E5319F"/>
    <w:rsid w:val="00E75240"/>
    <w:rsid w:val="00E8512A"/>
    <w:rsid w:val="00E90168"/>
    <w:rsid w:val="00EB7226"/>
    <w:rsid w:val="00EC3966"/>
    <w:rsid w:val="00EE3D52"/>
    <w:rsid w:val="00EE6796"/>
    <w:rsid w:val="00F335F2"/>
    <w:rsid w:val="00F72CBC"/>
    <w:rsid w:val="00FB2950"/>
    <w:rsid w:val="00FB4FA3"/>
    <w:rsid w:val="00FC4124"/>
    <w:rsid w:val="00FD24CF"/>
    <w:rsid w:val="00FD70CB"/>
    <w:rsid w:val="00FE5BB3"/>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7D412"/>
  <w15:chartTrackingRefBased/>
  <w15:docId w15:val="{CFCDD8C4-D44F-4ADC-905E-47EC012F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33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67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9C"/>
    <w:rPr>
      <w:color w:val="0563C1" w:themeColor="hyperlink"/>
      <w:u w:val="single"/>
    </w:rPr>
  </w:style>
  <w:style w:type="character" w:styleId="UnresolvedMention">
    <w:name w:val="Unresolved Mention"/>
    <w:basedOn w:val="DefaultParagraphFont"/>
    <w:uiPriority w:val="99"/>
    <w:semiHidden/>
    <w:unhideWhenUsed/>
    <w:rsid w:val="004B619C"/>
    <w:rPr>
      <w:color w:val="605E5C"/>
      <w:shd w:val="clear" w:color="auto" w:fill="E1DFDD"/>
    </w:rPr>
  </w:style>
  <w:style w:type="table" w:styleId="TableGrid">
    <w:name w:val="Table Grid"/>
    <w:basedOn w:val="TableNormal"/>
    <w:uiPriority w:val="39"/>
    <w:rsid w:val="00753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D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3DF5"/>
    <w:rPr>
      <w:lang w:val="hr-HR"/>
    </w:rPr>
  </w:style>
  <w:style w:type="paragraph" w:styleId="Footer">
    <w:name w:val="footer"/>
    <w:basedOn w:val="Normal"/>
    <w:link w:val="FooterChar"/>
    <w:uiPriority w:val="99"/>
    <w:unhideWhenUsed/>
    <w:rsid w:val="00753D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3DF5"/>
    <w:rPr>
      <w:lang w:val="hr-HR"/>
    </w:rPr>
  </w:style>
  <w:style w:type="paragraph" w:styleId="NoSpacing">
    <w:name w:val="No Spacing"/>
    <w:uiPriority w:val="1"/>
    <w:qFormat/>
    <w:rsid w:val="005D04CA"/>
    <w:pPr>
      <w:spacing w:after="0" w:line="240" w:lineRule="auto"/>
    </w:pPr>
    <w:rPr>
      <w:lang w:val="hr-HR"/>
    </w:rPr>
  </w:style>
  <w:style w:type="character" w:customStyle="1" w:styleId="Heading1Char">
    <w:name w:val="Heading 1 Char"/>
    <w:basedOn w:val="DefaultParagraphFont"/>
    <w:link w:val="Heading1"/>
    <w:uiPriority w:val="9"/>
    <w:rsid w:val="00633AED"/>
    <w:rPr>
      <w:rFonts w:asciiTheme="majorHAnsi" w:eastAsiaTheme="majorEastAsia" w:hAnsiTheme="majorHAnsi" w:cstheme="majorBidi"/>
      <w:color w:val="2F5496" w:themeColor="accent1" w:themeShade="BF"/>
      <w:sz w:val="32"/>
      <w:szCs w:val="32"/>
      <w:lang w:val="hr-HR"/>
    </w:rPr>
  </w:style>
  <w:style w:type="paragraph" w:customStyle="1" w:styleId="Default">
    <w:name w:val="Default"/>
    <w:rsid w:val="00AE7B53"/>
    <w:pPr>
      <w:suppressAutoHyphens/>
      <w:autoSpaceDE w:val="0"/>
      <w:spacing w:after="0" w:line="240" w:lineRule="auto"/>
    </w:pPr>
    <w:rPr>
      <w:rFonts w:ascii="Times New Roman" w:eastAsia="Times New Roman" w:hAnsi="Times New Roman" w:cs="Times New Roman"/>
      <w:color w:val="000000"/>
      <w:sz w:val="24"/>
      <w:szCs w:val="24"/>
      <w:lang w:val="hr-HR" w:eastAsia="zh-CN"/>
    </w:rPr>
  </w:style>
  <w:style w:type="paragraph" w:styleId="ListParagraph">
    <w:name w:val="List Paragraph"/>
    <w:basedOn w:val="Normal"/>
    <w:uiPriority w:val="34"/>
    <w:qFormat/>
    <w:rsid w:val="00AE7B53"/>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Odlomakpopisa1">
    <w:name w:val="Odlomak popisa1"/>
    <w:basedOn w:val="Normal"/>
    <w:rsid w:val="00C736DE"/>
    <w:pPr>
      <w:suppressAutoHyphens/>
      <w:spacing w:after="200" w:line="276" w:lineRule="auto"/>
    </w:pPr>
    <w:rPr>
      <w:rFonts w:ascii="Calibri" w:eastAsia="Calibri" w:hAnsi="Calibri" w:cs="Calibri"/>
      <w:lang w:eastAsia="zh-CN"/>
    </w:rPr>
  </w:style>
  <w:style w:type="character" w:customStyle="1" w:styleId="Heading2Char">
    <w:name w:val="Heading 2 Char"/>
    <w:basedOn w:val="DefaultParagraphFont"/>
    <w:link w:val="Heading2"/>
    <w:uiPriority w:val="9"/>
    <w:semiHidden/>
    <w:rsid w:val="00EE6796"/>
    <w:rPr>
      <w:rFonts w:asciiTheme="majorHAnsi" w:eastAsiaTheme="majorEastAsia" w:hAnsiTheme="majorHAnsi" w:cstheme="majorBidi"/>
      <w:color w:val="2F5496" w:themeColor="accent1" w:themeShade="BF"/>
      <w:sz w:val="26"/>
      <w:szCs w:val="26"/>
      <w:lang w:val="hr-HR"/>
    </w:rPr>
  </w:style>
  <w:style w:type="character" w:styleId="IntenseReference">
    <w:name w:val="Intense Reference"/>
    <w:uiPriority w:val="32"/>
    <w:qFormat/>
    <w:rsid w:val="00EE6796"/>
    <w:rPr>
      <w:b/>
      <w:bCs/>
      <w:small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7311">
      <w:bodyDiv w:val="1"/>
      <w:marLeft w:val="0"/>
      <w:marRight w:val="0"/>
      <w:marTop w:val="0"/>
      <w:marBottom w:val="0"/>
      <w:divBdr>
        <w:top w:val="none" w:sz="0" w:space="0" w:color="auto"/>
        <w:left w:val="none" w:sz="0" w:space="0" w:color="auto"/>
        <w:bottom w:val="none" w:sz="0" w:space="0" w:color="auto"/>
        <w:right w:val="none" w:sz="0" w:space="0" w:color="auto"/>
      </w:divBdr>
    </w:div>
    <w:div w:id="1275401000">
      <w:bodyDiv w:val="1"/>
      <w:marLeft w:val="0"/>
      <w:marRight w:val="0"/>
      <w:marTop w:val="0"/>
      <w:marBottom w:val="0"/>
      <w:divBdr>
        <w:top w:val="none" w:sz="0" w:space="0" w:color="auto"/>
        <w:left w:val="none" w:sz="0" w:space="0" w:color="auto"/>
        <w:bottom w:val="none" w:sz="0" w:space="0" w:color="auto"/>
        <w:right w:val="none" w:sz="0" w:space="0" w:color="auto"/>
      </w:divBdr>
    </w:div>
    <w:div w:id="14912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quariumkarlova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quariumkarlova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quariumkarlova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1565</Words>
  <Characters>9353</Characters>
  <Application>Microsoft Office Word</Application>
  <DocSecurity>0</DocSecurity>
  <Lines>249</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Maruškić Kulaš</dc:creator>
  <cp:keywords/>
  <dc:description/>
  <cp:lastModifiedBy>Margarita Maruškić Kulaš</cp:lastModifiedBy>
  <cp:revision>45</cp:revision>
  <cp:lastPrinted>2021-11-19T09:58:00Z</cp:lastPrinted>
  <dcterms:created xsi:type="dcterms:W3CDTF">2022-12-06T10:04:00Z</dcterms:created>
  <dcterms:modified xsi:type="dcterms:W3CDTF">2023-12-21T10:28:00Z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0dc5ab3ae783f57c7a4bab96af04fff8b7f71d71b64fe07f946c932c7e2108eb</vt:lpwstr>
  </property>
</Properties>
</file>