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4E12" w14:textId="77777777" w:rsidR="00103844" w:rsidRPr="00B35833" w:rsidRDefault="00103844" w:rsidP="00103844">
      <w:pPr>
        <w:pStyle w:val="Bezproreda"/>
        <w:ind w:left="720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988FB8D" w14:textId="77777777" w:rsidR="007E7861" w:rsidRPr="00B35833" w:rsidRDefault="007E7861" w:rsidP="007E7861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2460654" w14:textId="77777777" w:rsidR="000011F1" w:rsidRPr="000011F1" w:rsidRDefault="000011F1" w:rsidP="000011F1">
      <w:pPr>
        <w:spacing w:after="160" w:line="259" w:lineRule="auto"/>
        <w:rPr>
          <w:b/>
          <w:color w:val="auto"/>
          <w:sz w:val="24"/>
          <w:szCs w:val="24"/>
          <w:lang w:val="hr-HR"/>
        </w:rPr>
      </w:pPr>
      <w:r w:rsidRPr="000011F1">
        <w:rPr>
          <w:b/>
          <w:color w:val="auto"/>
          <w:sz w:val="24"/>
          <w:szCs w:val="24"/>
          <w:lang w:val="hr-HR"/>
        </w:rPr>
        <w:t>JU AQUATIKA – SLATKOVODNI AKVARIJ KARLOVAC</w:t>
      </w:r>
    </w:p>
    <w:p w14:paraId="636D948A" w14:textId="77777777" w:rsidR="000011F1" w:rsidRPr="000011F1" w:rsidRDefault="000011F1" w:rsidP="000011F1">
      <w:pPr>
        <w:spacing w:after="160" w:line="259" w:lineRule="auto"/>
        <w:rPr>
          <w:b/>
          <w:color w:val="auto"/>
          <w:sz w:val="18"/>
          <w:szCs w:val="18"/>
          <w:lang w:val="hr-HR"/>
        </w:rPr>
      </w:pPr>
      <w:r w:rsidRPr="000011F1">
        <w:rPr>
          <w:b/>
          <w:color w:val="auto"/>
          <w:sz w:val="18"/>
          <w:szCs w:val="18"/>
          <w:lang w:val="hr-HR"/>
        </w:rPr>
        <w:t>ULICA BRANKA ČAVLOVIĆA ČAVLEKA 1/A, 47 000 KARLOVAC</w:t>
      </w:r>
    </w:p>
    <w:p w14:paraId="7DE84BAB" w14:textId="77777777" w:rsidR="000011F1" w:rsidRPr="000011F1" w:rsidRDefault="000011F1" w:rsidP="000011F1">
      <w:pPr>
        <w:spacing w:after="160" w:line="259" w:lineRule="auto"/>
        <w:rPr>
          <w:b/>
          <w:color w:val="auto"/>
          <w:sz w:val="18"/>
          <w:szCs w:val="18"/>
          <w:lang w:val="hr-HR"/>
        </w:rPr>
      </w:pPr>
      <w:r w:rsidRPr="000011F1">
        <w:rPr>
          <w:b/>
          <w:color w:val="auto"/>
          <w:sz w:val="18"/>
          <w:szCs w:val="18"/>
          <w:lang w:val="hr-HR"/>
        </w:rPr>
        <w:t>MB: 04541154</w:t>
      </w:r>
    </w:p>
    <w:p w14:paraId="53ABE1A5" w14:textId="77777777" w:rsidR="000011F1" w:rsidRPr="000011F1" w:rsidRDefault="000011F1" w:rsidP="000011F1">
      <w:pPr>
        <w:spacing w:after="160" w:line="259" w:lineRule="auto"/>
        <w:rPr>
          <w:b/>
          <w:color w:val="auto"/>
          <w:sz w:val="18"/>
          <w:szCs w:val="18"/>
          <w:lang w:val="hr-HR"/>
        </w:rPr>
      </w:pPr>
      <w:r w:rsidRPr="000011F1">
        <w:rPr>
          <w:b/>
          <w:color w:val="auto"/>
          <w:sz w:val="18"/>
          <w:szCs w:val="18"/>
          <w:lang w:val="hr-HR"/>
        </w:rPr>
        <w:t>OIB: 21873421610</w:t>
      </w:r>
    </w:p>
    <w:p w14:paraId="03FC60F8" w14:textId="77777777" w:rsidR="000011F1" w:rsidRPr="000011F1" w:rsidRDefault="000011F1" w:rsidP="000011F1">
      <w:pPr>
        <w:spacing w:after="160" w:line="259" w:lineRule="auto"/>
        <w:rPr>
          <w:b/>
          <w:color w:val="auto"/>
          <w:sz w:val="18"/>
          <w:szCs w:val="18"/>
          <w:lang w:val="hr-HR"/>
        </w:rPr>
      </w:pPr>
      <w:r w:rsidRPr="000011F1">
        <w:rPr>
          <w:b/>
          <w:color w:val="auto"/>
          <w:sz w:val="18"/>
          <w:szCs w:val="18"/>
          <w:lang w:val="hr-HR"/>
        </w:rPr>
        <w:t>RAZDJEL: 000</w:t>
      </w:r>
    </w:p>
    <w:p w14:paraId="0420BE66" w14:textId="77777777" w:rsidR="000011F1" w:rsidRPr="000011F1" w:rsidRDefault="000011F1" w:rsidP="000011F1">
      <w:pPr>
        <w:spacing w:after="160" w:line="259" w:lineRule="auto"/>
        <w:rPr>
          <w:b/>
          <w:color w:val="auto"/>
          <w:sz w:val="18"/>
          <w:szCs w:val="18"/>
          <w:lang w:val="hr-HR"/>
        </w:rPr>
      </w:pPr>
      <w:r w:rsidRPr="000011F1">
        <w:rPr>
          <w:b/>
          <w:color w:val="auto"/>
          <w:sz w:val="18"/>
          <w:szCs w:val="18"/>
          <w:lang w:val="hr-HR"/>
        </w:rPr>
        <w:t>ŠIFRA DJELATNOSTI : 9104</w:t>
      </w:r>
    </w:p>
    <w:p w14:paraId="7734FA49" w14:textId="77777777" w:rsidR="000011F1" w:rsidRPr="000011F1" w:rsidRDefault="000011F1" w:rsidP="000011F1">
      <w:pPr>
        <w:spacing w:after="160" w:line="259" w:lineRule="auto"/>
        <w:rPr>
          <w:b/>
          <w:color w:val="auto"/>
          <w:sz w:val="18"/>
          <w:szCs w:val="18"/>
          <w:lang w:val="hr-HR"/>
        </w:rPr>
      </w:pPr>
      <w:r w:rsidRPr="000011F1">
        <w:rPr>
          <w:b/>
          <w:color w:val="auto"/>
          <w:sz w:val="18"/>
          <w:szCs w:val="18"/>
          <w:lang w:val="hr-HR"/>
        </w:rPr>
        <w:t>RAZINA : 21</w:t>
      </w:r>
    </w:p>
    <w:p w14:paraId="4672BB4E" w14:textId="77777777" w:rsidR="000011F1" w:rsidRPr="000011F1" w:rsidRDefault="000011F1" w:rsidP="000011F1">
      <w:pPr>
        <w:spacing w:after="160" w:line="259" w:lineRule="auto"/>
        <w:rPr>
          <w:b/>
          <w:color w:val="auto"/>
          <w:sz w:val="18"/>
          <w:szCs w:val="18"/>
          <w:lang w:val="hr-HR"/>
        </w:rPr>
      </w:pPr>
      <w:r w:rsidRPr="000011F1">
        <w:rPr>
          <w:b/>
          <w:color w:val="auto"/>
          <w:sz w:val="18"/>
          <w:szCs w:val="18"/>
          <w:lang w:val="hr-HR"/>
        </w:rPr>
        <w:t>RKP: 49472</w:t>
      </w:r>
    </w:p>
    <w:p w14:paraId="3A8871AF" w14:textId="77777777" w:rsidR="000011F1" w:rsidRPr="000011F1" w:rsidRDefault="000011F1" w:rsidP="000011F1">
      <w:pPr>
        <w:spacing w:after="160" w:line="259" w:lineRule="auto"/>
        <w:rPr>
          <w:color w:val="auto"/>
          <w:sz w:val="22"/>
          <w:szCs w:val="22"/>
          <w:lang w:val="hr-HR"/>
        </w:rPr>
      </w:pPr>
    </w:p>
    <w:p w14:paraId="1F7E11F4" w14:textId="77777777" w:rsidR="000011F1" w:rsidRPr="000011F1" w:rsidRDefault="000011F1" w:rsidP="000011F1">
      <w:pPr>
        <w:spacing w:after="160" w:line="259" w:lineRule="auto"/>
        <w:jc w:val="center"/>
        <w:rPr>
          <w:b/>
          <w:color w:val="auto"/>
          <w:sz w:val="28"/>
          <w:szCs w:val="28"/>
          <w:u w:val="single"/>
          <w:lang w:val="hr-HR"/>
        </w:rPr>
      </w:pPr>
      <w:r w:rsidRPr="000011F1">
        <w:rPr>
          <w:b/>
          <w:color w:val="auto"/>
          <w:sz w:val="28"/>
          <w:szCs w:val="28"/>
          <w:u w:val="single"/>
          <w:lang w:val="hr-HR"/>
        </w:rPr>
        <w:t>BILJEŠKE UZ FINANCIJSKE IZVJEŠTAJE ZA RAZDOBLJE</w:t>
      </w:r>
    </w:p>
    <w:p w14:paraId="42838D24" w14:textId="2A2703AF" w:rsidR="000011F1" w:rsidRPr="000011F1" w:rsidRDefault="000011F1" w:rsidP="000011F1">
      <w:pPr>
        <w:spacing w:after="160" w:line="259" w:lineRule="auto"/>
        <w:jc w:val="center"/>
        <w:rPr>
          <w:b/>
          <w:color w:val="auto"/>
          <w:sz w:val="28"/>
          <w:szCs w:val="28"/>
          <w:u w:val="single"/>
          <w:lang w:val="hr-HR"/>
        </w:rPr>
      </w:pPr>
      <w:r w:rsidRPr="000011F1">
        <w:rPr>
          <w:b/>
          <w:color w:val="auto"/>
          <w:sz w:val="28"/>
          <w:szCs w:val="28"/>
          <w:u w:val="single"/>
          <w:lang w:val="hr-HR"/>
        </w:rPr>
        <w:t>01.01.202</w:t>
      </w:r>
      <w:r w:rsidR="000D38D9">
        <w:rPr>
          <w:b/>
          <w:color w:val="auto"/>
          <w:sz w:val="28"/>
          <w:szCs w:val="28"/>
          <w:u w:val="single"/>
          <w:lang w:val="hr-HR"/>
        </w:rPr>
        <w:t xml:space="preserve">5 </w:t>
      </w:r>
      <w:r w:rsidRPr="000011F1">
        <w:rPr>
          <w:b/>
          <w:color w:val="auto"/>
          <w:sz w:val="28"/>
          <w:szCs w:val="28"/>
          <w:u w:val="single"/>
          <w:lang w:val="hr-HR"/>
        </w:rPr>
        <w:t>– 3</w:t>
      </w:r>
      <w:r w:rsidR="000D38D9">
        <w:rPr>
          <w:b/>
          <w:color w:val="auto"/>
          <w:sz w:val="28"/>
          <w:szCs w:val="28"/>
          <w:u w:val="single"/>
          <w:lang w:val="hr-HR"/>
        </w:rPr>
        <w:t>1</w:t>
      </w:r>
      <w:r w:rsidRPr="000011F1">
        <w:rPr>
          <w:b/>
          <w:color w:val="auto"/>
          <w:sz w:val="28"/>
          <w:szCs w:val="28"/>
          <w:u w:val="single"/>
          <w:lang w:val="hr-HR"/>
        </w:rPr>
        <w:t>.0</w:t>
      </w:r>
      <w:r w:rsidR="000D38D9">
        <w:rPr>
          <w:b/>
          <w:color w:val="auto"/>
          <w:sz w:val="28"/>
          <w:szCs w:val="28"/>
          <w:u w:val="single"/>
          <w:lang w:val="hr-HR"/>
        </w:rPr>
        <w:t>3</w:t>
      </w:r>
      <w:r w:rsidRPr="000011F1">
        <w:rPr>
          <w:b/>
          <w:color w:val="auto"/>
          <w:sz w:val="28"/>
          <w:szCs w:val="28"/>
          <w:u w:val="single"/>
          <w:lang w:val="hr-HR"/>
        </w:rPr>
        <w:t>.202</w:t>
      </w:r>
      <w:r w:rsidR="000D38D9">
        <w:rPr>
          <w:b/>
          <w:color w:val="auto"/>
          <w:sz w:val="28"/>
          <w:szCs w:val="28"/>
          <w:u w:val="single"/>
          <w:lang w:val="hr-HR"/>
        </w:rPr>
        <w:t>5</w:t>
      </w:r>
      <w:r w:rsidRPr="000011F1">
        <w:rPr>
          <w:b/>
          <w:color w:val="auto"/>
          <w:sz w:val="28"/>
          <w:szCs w:val="28"/>
          <w:u w:val="single"/>
          <w:lang w:val="hr-HR"/>
        </w:rPr>
        <w:t>.</w:t>
      </w:r>
    </w:p>
    <w:p w14:paraId="4BCA6D34" w14:textId="77777777" w:rsidR="000011F1" w:rsidRPr="000011F1" w:rsidRDefault="000011F1" w:rsidP="000011F1">
      <w:pPr>
        <w:spacing w:after="160" w:line="259" w:lineRule="auto"/>
        <w:rPr>
          <w:rFonts w:cstheme="minorHAnsi"/>
          <w:b/>
          <w:color w:val="auto"/>
          <w:sz w:val="28"/>
          <w:szCs w:val="28"/>
          <w:lang w:val="hr-HR"/>
        </w:rPr>
      </w:pPr>
    </w:p>
    <w:p w14:paraId="2FCC368A" w14:textId="0C8C6141" w:rsidR="000011F1" w:rsidRPr="000011F1" w:rsidRDefault="000011F1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0011F1">
        <w:rPr>
          <w:color w:val="auto"/>
          <w:sz w:val="24"/>
          <w:szCs w:val="24"/>
          <w:lang w:val="hr-HR"/>
        </w:rPr>
        <w:t>U izvještajnom razdoblju za period 01.01-3</w:t>
      </w:r>
      <w:r w:rsidR="000D38D9">
        <w:rPr>
          <w:color w:val="auto"/>
          <w:sz w:val="24"/>
          <w:szCs w:val="24"/>
          <w:lang w:val="hr-HR"/>
        </w:rPr>
        <w:t>1</w:t>
      </w:r>
      <w:r w:rsidRPr="000011F1">
        <w:rPr>
          <w:color w:val="auto"/>
          <w:sz w:val="24"/>
          <w:szCs w:val="24"/>
          <w:lang w:val="hr-HR"/>
        </w:rPr>
        <w:t>.0</w:t>
      </w:r>
      <w:r w:rsidR="000D38D9">
        <w:rPr>
          <w:color w:val="auto"/>
          <w:sz w:val="24"/>
          <w:szCs w:val="24"/>
          <w:lang w:val="hr-HR"/>
        </w:rPr>
        <w:t>3</w:t>
      </w:r>
      <w:r w:rsidRPr="000011F1">
        <w:rPr>
          <w:color w:val="auto"/>
          <w:sz w:val="24"/>
          <w:szCs w:val="24"/>
          <w:lang w:val="hr-HR"/>
        </w:rPr>
        <w:t>.202</w:t>
      </w:r>
      <w:r w:rsidR="000D38D9">
        <w:rPr>
          <w:color w:val="auto"/>
          <w:sz w:val="24"/>
          <w:szCs w:val="24"/>
          <w:lang w:val="hr-HR"/>
        </w:rPr>
        <w:t>5</w:t>
      </w:r>
      <w:r w:rsidRPr="000011F1">
        <w:rPr>
          <w:color w:val="auto"/>
          <w:sz w:val="24"/>
          <w:szCs w:val="24"/>
          <w:lang w:val="hr-HR"/>
        </w:rPr>
        <w:t>.g.  financijsko poslovanje JU AQUATIKA – SLATKOVODNI AKVARIJ KARLOVAC ostvareno je prosječnim brojem 1</w:t>
      </w:r>
      <w:r w:rsidR="000D38D9">
        <w:rPr>
          <w:color w:val="auto"/>
          <w:sz w:val="24"/>
          <w:szCs w:val="24"/>
          <w:lang w:val="hr-HR"/>
        </w:rPr>
        <w:t>5</w:t>
      </w:r>
      <w:r w:rsidRPr="000011F1">
        <w:rPr>
          <w:color w:val="auto"/>
          <w:sz w:val="24"/>
          <w:szCs w:val="24"/>
          <w:lang w:val="hr-HR"/>
        </w:rPr>
        <w:t xml:space="preserve"> zaposlenih.</w:t>
      </w:r>
    </w:p>
    <w:p w14:paraId="48550D05" w14:textId="77777777" w:rsidR="000011F1" w:rsidRPr="000011F1" w:rsidRDefault="000011F1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</w:p>
    <w:p w14:paraId="01E15E33" w14:textId="4A5A7BCC" w:rsidR="000011F1" w:rsidRDefault="000011F1" w:rsidP="000011F1">
      <w:pPr>
        <w:spacing w:after="160" w:line="259" w:lineRule="auto"/>
        <w:rPr>
          <w:b/>
          <w:bCs/>
          <w:color w:val="auto"/>
          <w:sz w:val="24"/>
          <w:szCs w:val="24"/>
          <w:lang w:val="hr-HR"/>
        </w:rPr>
      </w:pPr>
      <w:r w:rsidRPr="000011F1">
        <w:rPr>
          <w:b/>
          <w:bCs/>
          <w:color w:val="auto"/>
          <w:sz w:val="24"/>
          <w:szCs w:val="24"/>
          <w:lang w:val="hr-HR"/>
        </w:rPr>
        <w:t>OBRAZAC PR-RAS</w:t>
      </w:r>
    </w:p>
    <w:p w14:paraId="764CC0C5" w14:textId="6BF3DF69" w:rsidR="000011F1" w:rsidRDefault="000011F1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>
        <w:rPr>
          <w:b/>
          <w:bCs/>
          <w:color w:val="auto"/>
          <w:sz w:val="24"/>
          <w:szCs w:val="24"/>
          <w:lang w:val="hr-HR"/>
        </w:rPr>
        <w:t xml:space="preserve">Prihodi poslovanja </w:t>
      </w:r>
      <w:r w:rsidR="00D4205A">
        <w:rPr>
          <w:b/>
          <w:bCs/>
          <w:color w:val="auto"/>
          <w:sz w:val="24"/>
          <w:szCs w:val="24"/>
          <w:lang w:val="hr-HR"/>
        </w:rPr>
        <w:t>–</w:t>
      </w:r>
      <w:r>
        <w:rPr>
          <w:b/>
          <w:bCs/>
          <w:color w:val="auto"/>
          <w:sz w:val="24"/>
          <w:szCs w:val="24"/>
          <w:lang w:val="hr-HR"/>
        </w:rPr>
        <w:t xml:space="preserve"> 6</w:t>
      </w:r>
      <w:r w:rsidR="00D4205A">
        <w:rPr>
          <w:b/>
          <w:bCs/>
          <w:color w:val="auto"/>
          <w:sz w:val="24"/>
          <w:szCs w:val="24"/>
          <w:lang w:val="hr-HR"/>
        </w:rPr>
        <w:t xml:space="preserve">  </w:t>
      </w:r>
      <w:r w:rsidR="00D4205A" w:rsidRPr="00D4205A">
        <w:rPr>
          <w:color w:val="auto"/>
          <w:sz w:val="24"/>
          <w:szCs w:val="24"/>
          <w:lang w:val="hr-HR"/>
        </w:rPr>
        <w:t>- i</w:t>
      </w:r>
      <w:r w:rsidR="00D4205A">
        <w:rPr>
          <w:color w:val="auto"/>
          <w:sz w:val="24"/>
          <w:szCs w:val="24"/>
          <w:lang w:val="hr-HR"/>
        </w:rPr>
        <w:t>ndeks u odnosu na prošlu godinu =  1</w:t>
      </w:r>
      <w:r w:rsidR="000D38D9">
        <w:rPr>
          <w:color w:val="auto"/>
          <w:sz w:val="24"/>
          <w:szCs w:val="24"/>
          <w:lang w:val="hr-HR"/>
        </w:rPr>
        <w:t>13,6</w:t>
      </w:r>
    </w:p>
    <w:p w14:paraId="03358366" w14:textId="00D12B15" w:rsidR="000011F1" w:rsidRDefault="000011F1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E95A7C">
        <w:rPr>
          <w:b/>
          <w:bCs/>
          <w:color w:val="auto"/>
          <w:sz w:val="24"/>
          <w:szCs w:val="24"/>
          <w:lang w:val="hr-HR"/>
        </w:rPr>
        <w:t>652</w:t>
      </w:r>
      <w:r w:rsidRPr="000011F1">
        <w:rPr>
          <w:color w:val="auto"/>
          <w:sz w:val="24"/>
          <w:szCs w:val="24"/>
          <w:lang w:val="hr-HR"/>
        </w:rPr>
        <w:t xml:space="preserve"> – prihodi po posebnim propisima iznose </w:t>
      </w:r>
      <w:r w:rsidR="000D38D9">
        <w:rPr>
          <w:color w:val="auto"/>
          <w:sz w:val="24"/>
          <w:szCs w:val="24"/>
          <w:lang w:val="hr-HR"/>
        </w:rPr>
        <w:t>48.562,64</w:t>
      </w:r>
      <w:r w:rsidR="00126B0C">
        <w:rPr>
          <w:color w:val="auto"/>
          <w:sz w:val="24"/>
          <w:szCs w:val="24"/>
          <w:lang w:val="hr-HR"/>
        </w:rPr>
        <w:t xml:space="preserve"> €</w:t>
      </w:r>
      <w:r w:rsidR="00A05EA8">
        <w:rPr>
          <w:color w:val="auto"/>
          <w:sz w:val="24"/>
          <w:szCs w:val="24"/>
          <w:lang w:val="hr-HR"/>
        </w:rPr>
        <w:t xml:space="preserve">. Ovi se prihodi sastoje od prihoda </w:t>
      </w:r>
      <w:r w:rsidRPr="000011F1">
        <w:rPr>
          <w:color w:val="auto"/>
          <w:sz w:val="24"/>
          <w:szCs w:val="24"/>
          <w:lang w:val="hr-HR"/>
        </w:rPr>
        <w:t>652640</w:t>
      </w:r>
      <w:r w:rsidR="007735A0">
        <w:rPr>
          <w:color w:val="auto"/>
          <w:sz w:val="24"/>
          <w:szCs w:val="24"/>
          <w:lang w:val="hr-HR"/>
        </w:rPr>
        <w:t xml:space="preserve"> -</w:t>
      </w:r>
      <w:r w:rsidRPr="000011F1">
        <w:rPr>
          <w:color w:val="auto"/>
          <w:sz w:val="24"/>
          <w:szCs w:val="24"/>
          <w:lang w:val="hr-HR"/>
        </w:rPr>
        <w:t xml:space="preserve"> </w:t>
      </w:r>
      <w:r w:rsidR="00E95A7C">
        <w:rPr>
          <w:color w:val="auto"/>
          <w:sz w:val="24"/>
          <w:szCs w:val="24"/>
          <w:lang w:val="hr-HR"/>
        </w:rPr>
        <w:t>sufinanciranje cijene usluga, participacije i slično</w:t>
      </w:r>
      <w:r>
        <w:rPr>
          <w:color w:val="auto"/>
          <w:sz w:val="24"/>
          <w:szCs w:val="24"/>
          <w:lang w:val="hr-HR"/>
        </w:rPr>
        <w:t xml:space="preserve"> u iznosu od </w:t>
      </w:r>
      <w:r w:rsidR="000D38D9">
        <w:rPr>
          <w:color w:val="auto"/>
          <w:sz w:val="24"/>
          <w:szCs w:val="24"/>
          <w:lang w:val="hr-HR"/>
        </w:rPr>
        <w:t>45.182,64</w:t>
      </w:r>
      <w:r w:rsidRPr="000011F1">
        <w:rPr>
          <w:color w:val="auto"/>
          <w:sz w:val="24"/>
          <w:szCs w:val="24"/>
          <w:lang w:val="hr-HR"/>
        </w:rPr>
        <w:t xml:space="preserve"> </w:t>
      </w:r>
      <w:r w:rsidR="00A05EA8">
        <w:rPr>
          <w:color w:val="auto"/>
          <w:sz w:val="24"/>
          <w:szCs w:val="24"/>
          <w:lang w:val="hr-HR"/>
        </w:rPr>
        <w:t>(indeks 83,3 pokazuje smanjenje jer se smanjio broj rezervacija za grupne posjete) i prihoda</w:t>
      </w:r>
      <w:r w:rsidRPr="000011F1">
        <w:rPr>
          <w:color w:val="auto"/>
          <w:sz w:val="24"/>
          <w:szCs w:val="24"/>
          <w:lang w:val="hr-HR"/>
        </w:rPr>
        <w:t xml:space="preserve"> 652670</w:t>
      </w:r>
      <w:r w:rsidR="007735A0">
        <w:rPr>
          <w:color w:val="auto"/>
          <w:sz w:val="24"/>
          <w:szCs w:val="24"/>
          <w:lang w:val="hr-HR"/>
        </w:rPr>
        <w:t xml:space="preserve"> -</w:t>
      </w:r>
      <w:r w:rsidRPr="000011F1">
        <w:rPr>
          <w:color w:val="auto"/>
          <w:sz w:val="24"/>
          <w:szCs w:val="24"/>
          <w:lang w:val="hr-HR"/>
        </w:rPr>
        <w:t xml:space="preserve"> </w:t>
      </w:r>
      <w:r w:rsidR="00E95A7C">
        <w:rPr>
          <w:color w:val="auto"/>
          <w:sz w:val="24"/>
          <w:szCs w:val="24"/>
          <w:lang w:val="hr-HR"/>
        </w:rPr>
        <w:t xml:space="preserve">prihodi s naslova osiguranja i refundacije štete </w:t>
      </w:r>
      <w:r>
        <w:rPr>
          <w:color w:val="auto"/>
          <w:sz w:val="24"/>
          <w:szCs w:val="24"/>
          <w:lang w:val="hr-HR"/>
        </w:rPr>
        <w:t xml:space="preserve">u iznosu </w:t>
      </w:r>
      <w:r w:rsidR="000D38D9">
        <w:rPr>
          <w:color w:val="auto"/>
          <w:sz w:val="24"/>
          <w:szCs w:val="24"/>
          <w:lang w:val="hr-HR"/>
        </w:rPr>
        <w:t xml:space="preserve">3.380,00 </w:t>
      </w:r>
      <w:r w:rsidR="007735A0">
        <w:rPr>
          <w:color w:val="auto"/>
          <w:sz w:val="24"/>
          <w:szCs w:val="24"/>
          <w:lang w:val="hr-HR"/>
        </w:rPr>
        <w:t>€</w:t>
      </w:r>
      <w:r w:rsidR="000D38D9">
        <w:rPr>
          <w:color w:val="auto"/>
          <w:sz w:val="24"/>
          <w:szCs w:val="24"/>
          <w:lang w:val="hr-HR"/>
        </w:rPr>
        <w:t xml:space="preserve">. Indeks ovih prihoda pokazuje </w:t>
      </w:r>
      <w:r w:rsidR="00A05EA8">
        <w:rPr>
          <w:color w:val="auto"/>
          <w:sz w:val="24"/>
          <w:szCs w:val="24"/>
          <w:lang w:val="hr-HR"/>
        </w:rPr>
        <w:t>povećanje</w:t>
      </w:r>
      <w:r w:rsidR="000D38D9">
        <w:rPr>
          <w:color w:val="auto"/>
          <w:sz w:val="24"/>
          <w:szCs w:val="24"/>
          <w:lang w:val="hr-HR"/>
        </w:rPr>
        <w:t xml:space="preserve"> </w:t>
      </w:r>
      <w:r w:rsidR="00A05EA8">
        <w:rPr>
          <w:color w:val="auto"/>
          <w:sz w:val="24"/>
          <w:szCs w:val="24"/>
          <w:lang w:val="hr-HR"/>
        </w:rPr>
        <w:t xml:space="preserve"> - 163,3 – refundacija štete za napukla fasadna stakla.</w:t>
      </w:r>
    </w:p>
    <w:p w14:paraId="5EAF9FB5" w14:textId="4F1E2226" w:rsidR="000011F1" w:rsidRDefault="000011F1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E95A7C">
        <w:rPr>
          <w:b/>
          <w:bCs/>
          <w:color w:val="auto"/>
          <w:sz w:val="24"/>
          <w:szCs w:val="24"/>
          <w:lang w:val="hr-HR"/>
        </w:rPr>
        <w:t>661</w:t>
      </w:r>
      <w:r>
        <w:rPr>
          <w:color w:val="auto"/>
          <w:sz w:val="24"/>
          <w:szCs w:val="24"/>
          <w:lang w:val="hr-HR"/>
        </w:rPr>
        <w:t xml:space="preserve"> – prihodi od prodaje proizvoda i pruženih usluga</w:t>
      </w:r>
      <w:r w:rsidR="000C1184">
        <w:rPr>
          <w:color w:val="auto"/>
          <w:sz w:val="24"/>
          <w:szCs w:val="24"/>
          <w:lang w:val="hr-HR"/>
        </w:rPr>
        <w:t xml:space="preserve"> </w:t>
      </w:r>
      <w:r w:rsidR="00A05EA8">
        <w:rPr>
          <w:color w:val="auto"/>
          <w:sz w:val="24"/>
          <w:szCs w:val="24"/>
          <w:lang w:val="hr-HR"/>
        </w:rPr>
        <w:t xml:space="preserve">iznose ukupno </w:t>
      </w:r>
      <w:r w:rsidR="000D38D9">
        <w:rPr>
          <w:color w:val="auto"/>
          <w:sz w:val="24"/>
          <w:szCs w:val="24"/>
          <w:lang w:val="hr-HR"/>
        </w:rPr>
        <w:t xml:space="preserve">51.525,02 </w:t>
      </w:r>
      <w:r w:rsidR="001A38A0">
        <w:rPr>
          <w:color w:val="auto"/>
          <w:sz w:val="24"/>
          <w:szCs w:val="24"/>
          <w:lang w:val="hr-HR"/>
        </w:rPr>
        <w:t>€</w:t>
      </w:r>
      <w:r w:rsidR="00E95A7C">
        <w:rPr>
          <w:color w:val="auto"/>
          <w:sz w:val="24"/>
          <w:szCs w:val="24"/>
          <w:lang w:val="hr-HR"/>
        </w:rPr>
        <w:t xml:space="preserve"> (661420 </w:t>
      </w:r>
      <w:r w:rsidR="001A38A0">
        <w:rPr>
          <w:color w:val="auto"/>
          <w:sz w:val="24"/>
          <w:szCs w:val="24"/>
          <w:lang w:val="hr-HR"/>
        </w:rPr>
        <w:t xml:space="preserve">- </w:t>
      </w:r>
      <w:r w:rsidR="00E95A7C">
        <w:rPr>
          <w:color w:val="auto"/>
          <w:sz w:val="24"/>
          <w:szCs w:val="24"/>
          <w:lang w:val="hr-HR"/>
        </w:rPr>
        <w:t xml:space="preserve">prihodi od prodaje robe u iznosu </w:t>
      </w:r>
      <w:r w:rsidR="000D38D9">
        <w:rPr>
          <w:color w:val="auto"/>
          <w:sz w:val="24"/>
          <w:szCs w:val="24"/>
          <w:lang w:val="hr-HR"/>
        </w:rPr>
        <w:t>18.733,01 €</w:t>
      </w:r>
      <w:r w:rsidR="00E95A7C">
        <w:rPr>
          <w:color w:val="auto"/>
          <w:sz w:val="24"/>
          <w:szCs w:val="24"/>
          <w:lang w:val="hr-HR"/>
        </w:rPr>
        <w:t xml:space="preserve"> </w:t>
      </w:r>
      <w:r w:rsidR="00A71686">
        <w:rPr>
          <w:color w:val="auto"/>
          <w:sz w:val="24"/>
          <w:szCs w:val="24"/>
          <w:lang w:val="hr-HR"/>
        </w:rPr>
        <w:t>+</w:t>
      </w:r>
      <w:r w:rsidR="00E95A7C">
        <w:rPr>
          <w:color w:val="auto"/>
          <w:sz w:val="24"/>
          <w:szCs w:val="24"/>
          <w:lang w:val="hr-HR"/>
        </w:rPr>
        <w:t xml:space="preserve"> 661510</w:t>
      </w:r>
      <w:r w:rsidR="00154C6B">
        <w:rPr>
          <w:color w:val="auto"/>
          <w:sz w:val="24"/>
          <w:szCs w:val="24"/>
          <w:lang w:val="hr-HR"/>
        </w:rPr>
        <w:t xml:space="preserve"> - </w:t>
      </w:r>
      <w:r w:rsidR="00E95A7C">
        <w:rPr>
          <w:color w:val="auto"/>
          <w:sz w:val="24"/>
          <w:szCs w:val="24"/>
          <w:lang w:val="hr-HR"/>
        </w:rPr>
        <w:t xml:space="preserve"> prihodi od pruženih usluga u iznosu </w:t>
      </w:r>
      <w:r w:rsidR="000D38D9">
        <w:rPr>
          <w:color w:val="auto"/>
          <w:sz w:val="24"/>
          <w:szCs w:val="24"/>
          <w:lang w:val="hr-HR"/>
        </w:rPr>
        <w:t xml:space="preserve">32.792,01 </w:t>
      </w:r>
      <w:r w:rsidR="00154C6B">
        <w:rPr>
          <w:color w:val="auto"/>
          <w:sz w:val="24"/>
          <w:szCs w:val="24"/>
          <w:lang w:val="hr-HR"/>
        </w:rPr>
        <w:t>€</w:t>
      </w:r>
      <w:r w:rsidR="00E95A7C">
        <w:rPr>
          <w:color w:val="auto"/>
          <w:sz w:val="24"/>
          <w:szCs w:val="24"/>
          <w:lang w:val="hr-HR"/>
        </w:rPr>
        <w:t>).</w:t>
      </w:r>
      <w:r w:rsidR="000D38D9">
        <w:rPr>
          <w:color w:val="auto"/>
          <w:sz w:val="24"/>
          <w:szCs w:val="24"/>
          <w:lang w:val="hr-HR"/>
        </w:rPr>
        <w:t xml:space="preserve"> Ukupan iznos prikazuje povećanje (111,8), </w:t>
      </w:r>
      <w:r w:rsidR="00A05EA8">
        <w:rPr>
          <w:color w:val="auto"/>
          <w:sz w:val="24"/>
          <w:szCs w:val="24"/>
          <w:lang w:val="hr-HR"/>
        </w:rPr>
        <w:t xml:space="preserve">međutim </w:t>
      </w:r>
      <w:r w:rsidR="000D38D9">
        <w:rPr>
          <w:color w:val="auto"/>
          <w:sz w:val="24"/>
          <w:szCs w:val="24"/>
          <w:lang w:val="hr-HR"/>
        </w:rPr>
        <w:t xml:space="preserve">indeks prodaje </w:t>
      </w:r>
      <w:r w:rsidR="00A05EA8">
        <w:rPr>
          <w:color w:val="auto"/>
          <w:sz w:val="24"/>
          <w:szCs w:val="24"/>
          <w:lang w:val="hr-HR"/>
        </w:rPr>
        <w:t xml:space="preserve">suvenira </w:t>
      </w:r>
      <w:r w:rsidR="000D38D9">
        <w:rPr>
          <w:color w:val="auto"/>
          <w:sz w:val="24"/>
          <w:szCs w:val="24"/>
          <w:lang w:val="hr-HR"/>
        </w:rPr>
        <w:t xml:space="preserve"> smanjio</w:t>
      </w:r>
      <w:r w:rsidR="00A05EA8">
        <w:rPr>
          <w:color w:val="auto"/>
          <w:sz w:val="24"/>
          <w:szCs w:val="24"/>
          <w:lang w:val="hr-HR"/>
        </w:rPr>
        <w:t xml:space="preserve"> se</w:t>
      </w:r>
      <w:r w:rsidR="000D38D9">
        <w:rPr>
          <w:color w:val="auto"/>
          <w:sz w:val="24"/>
          <w:szCs w:val="24"/>
          <w:lang w:val="hr-HR"/>
        </w:rPr>
        <w:t xml:space="preserve"> </w:t>
      </w:r>
      <w:r w:rsidR="00A05EA8">
        <w:rPr>
          <w:color w:val="auto"/>
          <w:sz w:val="24"/>
          <w:szCs w:val="24"/>
          <w:lang w:val="hr-HR"/>
        </w:rPr>
        <w:t>sukladno</w:t>
      </w:r>
      <w:r w:rsidR="000D38D9">
        <w:rPr>
          <w:color w:val="auto"/>
          <w:sz w:val="24"/>
          <w:szCs w:val="24"/>
          <w:lang w:val="hr-HR"/>
        </w:rPr>
        <w:t xml:space="preserve"> smanjenom broju posjetilaca (85,7) a prihodi od najma i ugostiteljskih usluga </w:t>
      </w:r>
      <w:r w:rsidR="00A05EA8">
        <w:rPr>
          <w:color w:val="auto"/>
          <w:sz w:val="24"/>
          <w:szCs w:val="24"/>
          <w:lang w:val="hr-HR"/>
        </w:rPr>
        <w:t xml:space="preserve">istovremeno su se bitno </w:t>
      </w:r>
      <w:r w:rsidR="000D38D9">
        <w:rPr>
          <w:color w:val="auto"/>
          <w:sz w:val="24"/>
          <w:szCs w:val="24"/>
          <w:lang w:val="hr-HR"/>
        </w:rPr>
        <w:t>poveća</w:t>
      </w:r>
      <w:r w:rsidR="00A05EA8">
        <w:rPr>
          <w:color w:val="auto"/>
          <w:sz w:val="24"/>
          <w:szCs w:val="24"/>
          <w:lang w:val="hr-HR"/>
        </w:rPr>
        <w:t>l</w:t>
      </w:r>
      <w:r w:rsidR="000D38D9">
        <w:rPr>
          <w:color w:val="auto"/>
          <w:sz w:val="24"/>
          <w:szCs w:val="24"/>
          <w:lang w:val="hr-HR"/>
        </w:rPr>
        <w:t>i (indeks 135,3). Ovo povećanje rezultat je povećanja cijena najma i maloprodajnih cijena ugost</w:t>
      </w:r>
      <w:r w:rsidR="00380690">
        <w:rPr>
          <w:color w:val="auto"/>
          <w:sz w:val="24"/>
          <w:szCs w:val="24"/>
          <w:lang w:val="hr-HR"/>
        </w:rPr>
        <w:t>i</w:t>
      </w:r>
      <w:r w:rsidR="000D38D9">
        <w:rPr>
          <w:color w:val="auto"/>
          <w:sz w:val="24"/>
          <w:szCs w:val="24"/>
          <w:lang w:val="hr-HR"/>
        </w:rPr>
        <w:t>teljs</w:t>
      </w:r>
      <w:r w:rsidR="00A05EA8">
        <w:rPr>
          <w:color w:val="auto"/>
          <w:sz w:val="24"/>
          <w:szCs w:val="24"/>
          <w:lang w:val="hr-HR"/>
        </w:rPr>
        <w:t>ke ponude.</w:t>
      </w:r>
    </w:p>
    <w:p w14:paraId="323A5F18" w14:textId="6CC2A7CA" w:rsidR="00E95A7C" w:rsidRDefault="00E95A7C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E95A7C">
        <w:rPr>
          <w:b/>
          <w:bCs/>
          <w:color w:val="auto"/>
          <w:sz w:val="24"/>
          <w:szCs w:val="24"/>
          <w:lang w:val="hr-HR"/>
        </w:rPr>
        <w:lastRenderedPageBreak/>
        <w:t>671</w:t>
      </w:r>
      <w:r>
        <w:rPr>
          <w:color w:val="auto"/>
          <w:sz w:val="24"/>
          <w:szCs w:val="24"/>
          <w:lang w:val="hr-HR"/>
        </w:rPr>
        <w:t xml:space="preserve"> -  prihodi iz nadležnog proračuna za financiranje rashoda poslovanja </w:t>
      </w:r>
      <w:r w:rsidR="00D4205A">
        <w:rPr>
          <w:color w:val="auto"/>
          <w:sz w:val="24"/>
          <w:szCs w:val="24"/>
          <w:lang w:val="hr-HR"/>
        </w:rPr>
        <w:t>(rashoda  za zaposlene</w:t>
      </w:r>
      <w:r w:rsidR="00E25AE9">
        <w:rPr>
          <w:color w:val="auto"/>
          <w:sz w:val="24"/>
          <w:szCs w:val="24"/>
          <w:lang w:val="hr-HR"/>
        </w:rPr>
        <w:t xml:space="preserve">, </w:t>
      </w:r>
      <w:r w:rsidR="00D4205A">
        <w:rPr>
          <w:color w:val="auto"/>
          <w:sz w:val="24"/>
          <w:szCs w:val="24"/>
          <w:lang w:val="hr-HR"/>
        </w:rPr>
        <w:t>materijalnih rashoda poslovanja</w:t>
      </w:r>
      <w:r w:rsidR="001C0135">
        <w:rPr>
          <w:color w:val="auto"/>
          <w:sz w:val="24"/>
          <w:szCs w:val="24"/>
          <w:lang w:val="hr-HR"/>
        </w:rPr>
        <w:t xml:space="preserve"> i</w:t>
      </w:r>
      <w:r w:rsidR="00E25AE9">
        <w:rPr>
          <w:color w:val="auto"/>
          <w:sz w:val="24"/>
          <w:szCs w:val="24"/>
          <w:lang w:val="hr-HR"/>
        </w:rPr>
        <w:t xml:space="preserve"> </w:t>
      </w:r>
      <w:r w:rsidR="000C1184">
        <w:rPr>
          <w:color w:val="auto"/>
          <w:sz w:val="24"/>
          <w:szCs w:val="24"/>
          <w:lang w:val="hr-HR"/>
        </w:rPr>
        <w:t>naknade</w:t>
      </w:r>
      <w:r w:rsidR="00E25AE9">
        <w:rPr>
          <w:color w:val="auto"/>
          <w:sz w:val="24"/>
          <w:szCs w:val="24"/>
          <w:lang w:val="hr-HR"/>
        </w:rPr>
        <w:t xml:space="preserve"> za rad Upravnog vijeća</w:t>
      </w:r>
      <w:r w:rsidR="001C0135">
        <w:rPr>
          <w:color w:val="auto"/>
          <w:sz w:val="24"/>
          <w:szCs w:val="24"/>
          <w:lang w:val="hr-HR"/>
        </w:rPr>
        <w:t>)</w:t>
      </w:r>
      <w:r w:rsidR="00A71686">
        <w:rPr>
          <w:color w:val="auto"/>
          <w:sz w:val="24"/>
          <w:szCs w:val="24"/>
          <w:lang w:val="hr-HR"/>
        </w:rPr>
        <w:t xml:space="preserve"> </w:t>
      </w:r>
      <w:r w:rsidR="00A05EA8">
        <w:rPr>
          <w:color w:val="auto"/>
          <w:sz w:val="24"/>
          <w:szCs w:val="24"/>
          <w:lang w:val="hr-HR"/>
        </w:rPr>
        <w:t xml:space="preserve">- </w:t>
      </w:r>
      <w:r w:rsidR="00A71686">
        <w:rPr>
          <w:color w:val="auto"/>
          <w:sz w:val="24"/>
          <w:szCs w:val="24"/>
          <w:lang w:val="hr-HR"/>
        </w:rPr>
        <w:t>671111</w:t>
      </w:r>
      <w:r w:rsidR="00AE1A20">
        <w:rPr>
          <w:color w:val="auto"/>
          <w:sz w:val="24"/>
          <w:szCs w:val="24"/>
          <w:lang w:val="hr-HR"/>
        </w:rPr>
        <w:t xml:space="preserve"> -</w:t>
      </w:r>
      <w:r w:rsidR="00A71686">
        <w:rPr>
          <w:color w:val="auto"/>
          <w:sz w:val="24"/>
          <w:szCs w:val="24"/>
          <w:lang w:val="hr-HR"/>
        </w:rPr>
        <w:t xml:space="preserve"> u </w:t>
      </w:r>
      <w:r w:rsidR="00A05EA8">
        <w:rPr>
          <w:color w:val="auto"/>
          <w:sz w:val="24"/>
          <w:szCs w:val="24"/>
          <w:lang w:val="hr-HR"/>
        </w:rPr>
        <w:t xml:space="preserve">ovom razdoblju </w:t>
      </w:r>
      <w:r w:rsidR="00A71686">
        <w:rPr>
          <w:color w:val="auto"/>
          <w:sz w:val="24"/>
          <w:szCs w:val="24"/>
          <w:lang w:val="hr-HR"/>
        </w:rPr>
        <w:t>iznos</w:t>
      </w:r>
      <w:r w:rsidR="00A05EA8">
        <w:rPr>
          <w:color w:val="auto"/>
          <w:sz w:val="24"/>
          <w:szCs w:val="24"/>
          <w:lang w:val="hr-HR"/>
        </w:rPr>
        <w:t>e</w:t>
      </w:r>
      <w:r w:rsidR="00A71686">
        <w:rPr>
          <w:color w:val="auto"/>
          <w:sz w:val="24"/>
          <w:szCs w:val="24"/>
          <w:lang w:val="hr-HR"/>
        </w:rPr>
        <w:t xml:space="preserve"> </w:t>
      </w:r>
      <w:r w:rsidR="000D38D9">
        <w:rPr>
          <w:color w:val="auto"/>
          <w:sz w:val="24"/>
          <w:szCs w:val="24"/>
          <w:lang w:val="hr-HR"/>
        </w:rPr>
        <w:t xml:space="preserve">124.388,72 </w:t>
      </w:r>
      <w:r w:rsidR="00274CC4">
        <w:rPr>
          <w:color w:val="auto"/>
          <w:sz w:val="24"/>
          <w:szCs w:val="24"/>
          <w:lang w:val="hr-HR"/>
        </w:rPr>
        <w:t>€</w:t>
      </w:r>
      <w:r w:rsidR="00A71686">
        <w:rPr>
          <w:color w:val="auto"/>
          <w:sz w:val="24"/>
          <w:szCs w:val="24"/>
          <w:lang w:val="hr-HR"/>
        </w:rPr>
        <w:t>.</w:t>
      </w:r>
      <w:r w:rsidR="000D38D9">
        <w:rPr>
          <w:color w:val="auto"/>
          <w:sz w:val="24"/>
          <w:szCs w:val="24"/>
          <w:lang w:val="hr-HR"/>
        </w:rPr>
        <w:t xml:space="preserve"> Ov</w:t>
      </w:r>
      <w:r w:rsidR="00A05EA8">
        <w:rPr>
          <w:color w:val="auto"/>
          <w:sz w:val="24"/>
          <w:szCs w:val="24"/>
          <w:lang w:val="hr-HR"/>
        </w:rPr>
        <w:t xml:space="preserve">o povećanje </w:t>
      </w:r>
      <w:r w:rsidR="000D38D9">
        <w:rPr>
          <w:color w:val="auto"/>
          <w:sz w:val="24"/>
          <w:szCs w:val="24"/>
          <w:lang w:val="hr-HR"/>
        </w:rPr>
        <w:t xml:space="preserve">(indeks 140,1) rezultat </w:t>
      </w:r>
      <w:r w:rsidR="00A05EA8">
        <w:rPr>
          <w:color w:val="auto"/>
          <w:sz w:val="24"/>
          <w:szCs w:val="24"/>
          <w:lang w:val="hr-HR"/>
        </w:rPr>
        <w:t xml:space="preserve">je </w:t>
      </w:r>
      <w:r w:rsidR="000D38D9">
        <w:rPr>
          <w:color w:val="auto"/>
          <w:sz w:val="24"/>
          <w:szCs w:val="24"/>
          <w:lang w:val="hr-HR"/>
        </w:rPr>
        <w:t xml:space="preserve">promjene organizacije rada, povećanja </w:t>
      </w:r>
      <w:r w:rsidR="00380690">
        <w:rPr>
          <w:color w:val="auto"/>
          <w:sz w:val="24"/>
          <w:szCs w:val="24"/>
          <w:lang w:val="hr-HR"/>
        </w:rPr>
        <w:t xml:space="preserve">dijela koeficijenata i osnovice. </w:t>
      </w:r>
    </w:p>
    <w:p w14:paraId="3B3D60D8" w14:textId="3CB90C18" w:rsidR="00E25AE9" w:rsidRDefault="00E25AE9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</w:p>
    <w:p w14:paraId="2211D574" w14:textId="39B761BD" w:rsidR="00E25AE9" w:rsidRDefault="003B07AD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 xml:space="preserve">Tijekom </w:t>
      </w:r>
      <w:r w:rsidR="008B26EE">
        <w:rPr>
          <w:color w:val="auto"/>
          <w:sz w:val="24"/>
          <w:szCs w:val="24"/>
          <w:lang w:val="hr-HR"/>
        </w:rPr>
        <w:t>izvještajnog razdoblja</w:t>
      </w:r>
      <w:r w:rsidR="0048517F">
        <w:rPr>
          <w:color w:val="auto"/>
          <w:sz w:val="24"/>
          <w:szCs w:val="24"/>
          <w:lang w:val="hr-HR"/>
        </w:rPr>
        <w:t xml:space="preserve"> </w:t>
      </w:r>
      <w:r w:rsidR="00380690">
        <w:rPr>
          <w:color w:val="auto"/>
          <w:sz w:val="24"/>
          <w:szCs w:val="24"/>
          <w:lang w:val="hr-HR"/>
        </w:rPr>
        <w:t>povećali su se i rashodi</w:t>
      </w:r>
      <w:r w:rsidR="00A05EA8">
        <w:rPr>
          <w:color w:val="auto"/>
          <w:sz w:val="24"/>
          <w:szCs w:val="24"/>
          <w:lang w:val="hr-HR"/>
        </w:rPr>
        <w:t xml:space="preserve"> poslovanja. Oni iznose 270.397,20 €</w:t>
      </w:r>
      <w:r w:rsidR="00380690">
        <w:rPr>
          <w:color w:val="auto"/>
          <w:sz w:val="24"/>
          <w:szCs w:val="24"/>
          <w:lang w:val="hr-HR"/>
        </w:rPr>
        <w:t xml:space="preserve">: </w:t>
      </w:r>
    </w:p>
    <w:p w14:paraId="0442FABD" w14:textId="492402DC" w:rsidR="00D4205A" w:rsidRDefault="00D4205A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D4205A">
        <w:rPr>
          <w:b/>
          <w:bCs/>
          <w:color w:val="auto"/>
          <w:sz w:val="24"/>
          <w:szCs w:val="24"/>
          <w:lang w:val="hr-HR"/>
        </w:rPr>
        <w:t xml:space="preserve">Rashodi poslovanja </w:t>
      </w:r>
      <w:r>
        <w:rPr>
          <w:b/>
          <w:bCs/>
          <w:color w:val="auto"/>
          <w:sz w:val="24"/>
          <w:szCs w:val="24"/>
          <w:lang w:val="hr-HR"/>
        </w:rPr>
        <w:t>–</w:t>
      </w:r>
      <w:r w:rsidRPr="00D4205A">
        <w:rPr>
          <w:b/>
          <w:bCs/>
          <w:color w:val="auto"/>
          <w:sz w:val="24"/>
          <w:szCs w:val="24"/>
          <w:lang w:val="hr-HR"/>
        </w:rPr>
        <w:t xml:space="preserve"> 3</w:t>
      </w:r>
      <w:r w:rsidR="008B580E">
        <w:rPr>
          <w:color w:val="auto"/>
          <w:sz w:val="24"/>
          <w:szCs w:val="24"/>
          <w:lang w:val="hr-HR"/>
        </w:rPr>
        <w:t xml:space="preserve"> - </w:t>
      </w:r>
      <w:r w:rsidRPr="00D4205A">
        <w:rPr>
          <w:color w:val="auto"/>
          <w:sz w:val="24"/>
          <w:szCs w:val="24"/>
          <w:lang w:val="hr-HR"/>
        </w:rPr>
        <w:t xml:space="preserve"> </w:t>
      </w:r>
      <w:r>
        <w:rPr>
          <w:color w:val="auto"/>
          <w:sz w:val="24"/>
          <w:szCs w:val="24"/>
          <w:lang w:val="hr-HR"/>
        </w:rPr>
        <w:t xml:space="preserve">indeks u odnosu na prošlu godinu </w:t>
      </w:r>
      <w:r w:rsidR="008B580E">
        <w:rPr>
          <w:color w:val="auto"/>
          <w:sz w:val="24"/>
          <w:szCs w:val="24"/>
          <w:lang w:val="hr-HR"/>
        </w:rPr>
        <w:t>=</w:t>
      </w:r>
      <w:r>
        <w:rPr>
          <w:color w:val="auto"/>
          <w:sz w:val="24"/>
          <w:szCs w:val="24"/>
          <w:lang w:val="hr-HR"/>
        </w:rPr>
        <w:t xml:space="preserve"> 1</w:t>
      </w:r>
      <w:r w:rsidR="00380690">
        <w:rPr>
          <w:color w:val="auto"/>
          <w:sz w:val="24"/>
          <w:szCs w:val="24"/>
          <w:lang w:val="hr-HR"/>
        </w:rPr>
        <w:t>45,4</w:t>
      </w:r>
    </w:p>
    <w:p w14:paraId="59D71AB0" w14:textId="7BEF04F8" w:rsidR="0054763E" w:rsidRPr="00A71686" w:rsidRDefault="0054763E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8B580E">
        <w:rPr>
          <w:b/>
          <w:bCs/>
          <w:color w:val="auto"/>
          <w:sz w:val="24"/>
          <w:szCs w:val="24"/>
          <w:lang w:val="hr-HR"/>
        </w:rPr>
        <w:t>31</w:t>
      </w:r>
      <w:r>
        <w:rPr>
          <w:color w:val="auto"/>
          <w:sz w:val="24"/>
          <w:szCs w:val="24"/>
          <w:lang w:val="hr-HR"/>
        </w:rPr>
        <w:t xml:space="preserve"> – Rashodi za zaposlene iznose </w:t>
      </w:r>
      <w:r w:rsidR="006020C4">
        <w:rPr>
          <w:color w:val="auto"/>
          <w:sz w:val="24"/>
          <w:szCs w:val="24"/>
          <w:lang w:val="hr-HR"/>
        </w:rPr>
        <w:t>1</w:t>
      </w:r>
      <w:r w:rsidR="00380690">
        <w:rPr>
          <w:color w:val="auto"/>
          <w:sz w:val="24"/>
          <w:szCs w:val="24"/>
          <w:lang w:val="hr-HR"/>
        </w:rPr>
        <w:t xml:space="preserve">60.265,51 </w:t>
      </w:r>
      <w:r w:rsidR="006020C4">
        <w:rPr>
          <w:color w:val="auto"/>
          <w:sz w:val="24"/>
          <w:szCs w:val="24"/>
          <w:lang w:val="hr-HR"/>
        </w:rPr>
        <w:t xml:space="preserve">€ - indeks iznosi </w:t>
      </w:r>
      <w:r w:rsidR="001C0135">
        <w:rPr>
          <w:color w:val="auto"/>
          <w:sz w:val="24"/>
          <w:szCs w:val="24"/>
          <w:lang w:val="hr-HR"/>
        </w:rPr>
        <w:t>1</w:t>
      </w:r>
      <w:r w:rsidR="00380690">
        <w:rPr>
          <w:color w:val="auto"/>
          <w:sz w:val="24"/>
          <w:szCs w:val="24"/>
          <w:lang w:val="hr-HR"/>
        </w:rPr>
        <w:t>91,4</w:t>
      </w:r>
      <w:r w:rsidR="00A05EA8">
        <w:rPr>
          <w:color w:val="auto"/>
          <w:sz w:val="24"/>
          <w:szCs w:val="24"/>
          <w:lang w:val="hr-HR"/>
        </w:rPr>
        <w:t>. R</w:t>
      </w:r>
      <w:r w:rsidR="009F6CFD">
        <w:rPr>
          <w:color w:val="auto"/>
          <w:sz w:val="24"/>
          <w:szCs w:val="24"/>
          <w:lang w:val="hr-HR"/>
        </w:rPr>
        <w:t xml:space="preserve">azlozi </w:t>
      </w:r>
      <w:r w:rsidR="00A05EA8">
        <w:rPr>
          <w:color w:val="auto"/>
          <w:sz w:val="24"/>
          <w:szCs w:val="24"/>
          <w:lang w:val="hr-HR"/>
        </w:rPr>
        <w:t>ovog povećanja već su objašnjeni kroz</w:t>
      </w:r>
      <w:r w:rsidR="00380690">
        <w:rPr>
          <w:color w:val="auto"/>
          <w:sz w:val="24"/>
          <w:szCs w:val="24"/>
          <w:lang w:val="hr-HR"/>
        </w:rPr>
        <w:t xml:space="preserve"> navedeno </w:t>
      </w:r>
      <w:r w:rsidR="005E6BD7">
        <w:rPr>
          <w:color w:val="auto"/>
          <w:sz w:val="24"/>
          <w:szCs w:val="24"/>
          <w:lang w:val="hr-HR"/>
        </w:rPr>
        <w:t>povećanje osnovice</w:t>
      </w:r>
      <w:r w:rsidR="00DC3D2D">
        <w:rPr>
          <w:color w:val="auto"/>
          <w:sz w:val="24"/>
          <w:szCs w:val="24"/>
          <w:lang w:val="hr-HR"/>
        </w:rPr>
        <w:t xml:space="preserve"> plaće</w:t>
      </w:r>
      <w:r w:rsidR="00380690">
        <w:rPr>
          <w:color w:val="auto"/>
          <w:sz w:val="24"/>
          <w:szCs w:val="24"/>
          <w:lang w:val="hr-HR"/>
        </w:rPr>
        <w:t xml:space="preserve">, ali i </w:t>
      </w:r>
      <w:r w:rsidR="00A05EA8">
        <w:rPr>
          <w:color w:val="auto"/>
          <w:sz w:val="24"/>
          <w:szCs w:val="24"/>
          <w:lang w:val="hr-HR"/>
        </w:rPr>
        <w:t xml:space="preserve">zbog </w:t>
      </w:r>
      <w:r w:rsidR="00380690">
        <w:rPr>
          <w:color w:val="auto"/>
          <w:sz w:val="24"/>
          <w:szCs w:val="24"/>
          <w:lang w:val="hr-HR"/>
        </w:rPr>
        <w:t>promjena u Pravilniku o proračunskom računovodstvu</w:t>
      </w:r>
      <w:r w:rsidR="00A05EA8">
        <w:rPr>
          <w:color w:val="auto"/>
          <w:sz w:val="24"/>
          <w:szCs w:val="24"/>
          <w:lang w:val="hr-HR"/>
        </w:rPr>
        <w:t xml:space="preserve">: </w:t>
      </w:r>
      <w:r w:rsidR="00380690">
        <w:rPr>
          <w:color w:val="auto"/>
          <w:sz w:val="24"/>
          <w:szCs w:val="24"/>
          <w:lang w:val="hr-HR"/>
        </w:rPr>
        <w:t xml:space="preserve">gubitak konta 193 i knjiženje </w:t>
      </w:r>
      <w:r w:rsidR="00A05EA8">
        <w:rPr>
          <w:color w:val="auto"/>
          <w:sz w:val="24"/>
          <w:szCs w:val="24"/>
          <w:lang w:val="hr-HR"/>
        </w:rPr>
        <w:t xml:space="preserve">rashoda </w:t>
      </w:r>
      <w:r w:rsidR="00380690">
        <w:rPr>
          <w:color w:val="auto"/>
          <w:sz w:val="24"/>
          <w:szCs w:val="24"/>
          <w:lang w:val="hr-HR"/>
        </w:rPr>
        <w:t>plaće za 3.mjesec u ovo izvještajno razdoblje</w:t>
      </w:r>
      <w:r w:rsidR="00A05EA8">
        <w:rPr>
          <w:color w:val="auto"/>
          <w:sz w:val="24"/>
          <w:szCs w:val="24"/>
          <w:lang w:val="hr-HR"/>
        </w:rPr>
        <w:t xml:space="preserve"> (za razliku od prethodne godine kada je knjiženo u 4.mj)</w:t>
      </w:r>
    </w:p>
    <w:p w14:paraId="02526AA6" w14:textId="5B997FF4" w:rsidR="0054763E" w:rsidRDefault="0054763E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8B580E">
        <w:rPr>
          <w:b/>
          <w:bCs/>
          <w:color w:val="auto"/>
          <w:sz w:val="24"/>
          <w:szCs w:val="24"/>
          <w:lang w:val="hr-HR"/>
        </w:rPr>
        <w:t>32</w:t>
      </w:r>
      <w:r>
        <w:rPr>
          <w:color w:val="auto"/>
          <w:sz w:val="24"/>
          <w:szCs w:val="24"/>
          <w:lang w:val="hr-HR"/>
        </w:rPr>
        <w:t xml:space="preserve"> -  Materijalni rashodi iznose </w:t>
      </w:r>
      <w:r w:rsidR="00380690">
        <w:rPr>
          <w:color w:val="auto"/>
          <w:sz w:val="24"/>
          <w:szCs w:val="24"/>
          <w:lang w:val="hr-HR"/>
        </w:rPr>
        <w:t>106.942,07</w:t>
      </w:r>
      <w:r w:rsidR="00104A1D">
        <w:rPr>
          <w:color w:val="auto"/>
          <w:sz w:val="24"/>
          <w:szCs w:val="24"/>
          <w:lang w:val="hr-HR"/>
        </w:rPr>
        <w:t xml:space="preserve"> - indeks </w:t>
      </w:r>
      <w:r w:rsidR="00BD275B">
        <w:rPr>
          <w:color w:val="auto"/>
          <w:sz w:val="24"/>
          <w:szCs w:val="24"/>
          <w:lang w:val="hr-HR"/>
        </w:rPr>
        <w:t>iznosi</w:t>
      </w:r>
      <w:r w:rsidR="001C0135">
        <w:rPr>
          <w:color w:val="auto"/>
          <w:sz w:val="24"/>
          <w:szCs w:val="24"/>
          <w:lang w:val="hr-HR"/>
        </w:rPr>
        <w:t xml:space="preserve"> </w:t>
      </w:r>
      <w:r w:rsidR="00380690">
        <w:rPr>
          <w:color w:val="auto"/>
          <w:sz w:val="24"/>
          <w:szCs w:val="24"/>
          <w:lang w:val="hr-HR"/>
        </w:rPr>
        <w:t xml:space="preserve">107,1. </w:t>
      </w:r>
      <w:r w:rsidR="00A05EA8">
        <w:rPr>
          <w:color w:val="auto"/>
          <w:sz w:val="24"/>
          <w:szCs w:val="24"/>
          <w:lang w:val="hr-HR"/>
        </w:rPr>
        <w:t xml:space="preserve">Značajniji porast kod rashoda koji čine ovu skupinu </w:t>
      </w:r>
      <w:r w:rsidR="004520B6">
        <w:rPr>
          <w:color w:val="auto"/>
          <w:sz w:val="24"/>
          <w:szCs w:val="24"/>
          <w:lang w:val="hr-HR"/>
        </w:rPr>
        <w:t xml:space="preserve">vidljiv je kod </w:t>
      </w:r>
      <w:r w:rsidR="00380690">
        <w:rPr>
          <w:color w:val="auto"/>
          <w:sz w:val="24"/>
          <w:szCs w:val="24"/>
          <w:lang w:val="hr-HR"/>
        </w:rPr>
        <w:t xml:space="preserve">rashoda </w:t>
      </w:r>
      <w:r w:rsidR="004520B6">
        <w:rPr>
          <w:color w:val="auto"/>
          <w:sz w:val="24"/>
          <w:szCs w:val="24"/>
          <w:lang w:val="hr-HR"/>
        </w:rPr>
        <w:t xml:space="preserve">za </w:t>
      </w:r>
      <w:r w:rsidR="00380690">
        <w:rPr>
          <w:color w:val="auto"/>
          <w:sz w:val="24"/>
          <w:szCs w:val="24"/>
          <w:lang w:val="hr-HR"/>
        </w:rPr>
        <w:t>uslug</w:t>
      </w:r>
      <w:r w:rsidR="004520B6">
        <w:rPr>
          <w:color w:val="auto"/>
          <w:sz w:val="24"/>
          <w:szCs w:val="24"/>
          <w:lang w:val="hr-HR"/>
        </w:rPr>
        <w:t>e</w:t>
      </w:r>
      <w:r w:rsidR="00380690">
        <w:rPr>
          <w:color w:val="auto"/>
          <w:sz w:val="24"/>
          <w:szCs w:val="24"/>
          <w:lang w:val="hr-HR"/>
        </w:rPr>
        <w:t xml:space="preserve"> (indeks 130,6)</w:t>
      </w:r>
      <w:r w:rsidR="004520B6">
        <w:rPr>
          <w:color w:val="auto"/>
          <w:sz w:val="24"/>
          <w:szCs w:val="24"/>
          <w:lang w:val="hr-HR"/>
        </w:rPr>
        <w:t>:</w:t>
      </w:r>
      <w:r w:rsidR="00380690">
        <w:rPr>
          <w:color w:val="auto"/>
          <w:sz w:val="24"/>
          <w:szCs w:val="24"/>
          <w:lang w:val="hr-HR"/>
        </w:rPr>
        <w:t xml:space="preserve"> radi izrade marketinške strategije, organizacije događanja Porina, </w:t>
      </w:r>
      <w:r w:rsidR="004520B6">
        <w:rPr>
          <w:color w:val="auto"/>
          <w:sz w:val="24"/>
          <w:szCs w:val="24"/>
          <w:lang w:val="hr-HR"/>
        </w:rPr>
        <w:t>kao i zbog povećanja</w:t>
      </w:r>
      <w:r w:rsidR="00380690">
        <w:rPr>
          <w:color w:val="auto"/>
          <w:sz w:val="24"/>
          <w:szCs w:val="24"/>
          <w:lang w:val="hr-HR"/>
        </w:rPr>
        <w:t xml:space="preserve"> tro</w:t>
      </w:r>
      <w:r w:rsidR="004520B6">
        <w:rPr>
          <w:color w:val="auto"/>
          <w:sz w:val="24"/>
          <w:szCs w:val="24"/>
          <w:lang w:val="hr-HR"/>
        </w:rPr>
        <w:t xml:space="preserve">ška rada </w:t>
      </w:r>
      <w:r w:rsidR="00380690">
        <w:rPr>
          <w:color w:val="auto"/>
          <w:sz w:val="24"/>
          <w:szCs w:val="24"/>
          <w:lang w:val="hr-HR"/>
        </w:rPr>
        <w:t>studenata – povećanje troška studentske satnice i povećanja potreba za dodatnom radnom snagom radi povećanog opsega posla u ugostiteljstvu te radi smanjenja broja zaposlenih za dvoje povećana potreba za angažiranjem vanjskih suradnika za održavanje edukacijskih radionica i usluga vođenja.</w:t>
      </w:r>
      <w:r w:rsidR="004520B6">
        <w:rPr>
          <w:color w:val="auto"/>
          <w:sz w:val="24"/>
          <w:szCs w:val="24"/>
          <w:lang w:val="hr-HR"/>
        </w:rPr>
        <w:t xml:space="preserve"> Kod prethodno navedenih rashoda indeks iznosi 151,4.</w:t>
      </w:r>
    </w:p>
    <w:p w14:paraId="2071DB01" w14:textId="1F492011" w:rsidR="00DC2837" w:rsidRPr="00A71686" w:rsidRDefault="00DC2837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>Unutar ov</w:t>
      </w:r>
      <w:r w:rsidR="004520B6">
        <w:rPr>
          <w:color w:val="auto"/>
          <w:sz w:val="24"/>
          <w:szCs w:val="24"/>
          <w:lang w:val="hr-HR"/>
        </w:rPr>
        <w:t>e vrste</w:t>
      </w:r>
      <w:r>
        <w:rPr>
          <w:color w:val="auto"/>
          <w:sz w:val="24"/>
          <w:szCs w:val="24"/>
          <w:lang w:val="hr-HR"/>
        </w:rPr>
        <w:t xml:space="preserve"> rashoda smanjeni su rashodi za naknade Upravnom vijeću – održana je jedna sjednica manje te temeljem Pravilnika o radu UV-a naknada za jedan mjesec nije isplaćena (indeks 89,3)</w:t>
      </w:r>
      <w:r w:rsidR="004520B6">
        <w:rPr>
          <w:color w:val="auto"/>
          <w:sz w:val="24"/>
          <w:szCs w:val="24"/>
          <w:lang w:val="hr-HR"/>
        </w:rPr>
        <w:t>.</w:t>
      </w:r>
    </w:p>
    <w:p w14:paraId="0A7A3C97" w14:textId="535FE113" w:rsidR="0054763E" w:rsidRPr="00A71686" w:rsidRDefault="0054763E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8B580E">
        <w:rPr>
          <w:b/>
          <w:bCs/>
          <w:color w:val="auto"/>
          <w:sz w:val="24"/>
          <w:szCs w:val="24"/>
          <w:lang w:val="hr-HR"/>
        </w:rPr>
        <w:t xml:space="preserve">34 </w:t>
      </w:r>
      <w:r>
        <w:rPr>
          <w:color w:val="auto"/>
          <w:sz w:val="24"/>
          <w:szCs w:val="24"/>
          <w:lang w:val="hr-HR"/>
        </w:rPr>
        <w:t xml:space="preserve">– Financijski rashodi </w:t>
      </w:r>
      <w:r w:rsidR="003062AE">
        <w:rPr>
          <w:color w:val="auto"/>
          <w:sz w:val="24"/>
          <w:szCs w:val="24"/>
          <w:lang w:val="hr-HR"/>
        </w:rPr>
        <w:t xml:space="preserve">iznose </w:t>
      </w:r>
      <w:r w:rsidR="00DC2837">
        <w:rPr>
          <w:color w:val="auto"/>
          <w:sz w:val="24"/>
          <w:szCs w:val="24"/>
          <w:lang w:val="hr-HR"/>
        </w:rPr>
        <w:t xml:space="preserve">3.179,67 </w:t>
      </w:r>
      <w:r w:rsidR="009D0136">
        <w:rPr>
          <w:color w:val="auto"/>
          <w:sz w:val="24"/>
          <w:szCs w:val="24"/>
          <w:lang w:val="hr-HR"/>
        </w:rPr>
        <w:t xml:space="preserve">€ - </w:t>
      </w:r>
      <w:r w:rsidR="00317249">
        <w:rPr>
          <w:color w:val="auto"/>
          <w:sz w:val="24"/>
          <w:szCs w:val="24"/>
          <w:lang w:val="hr-HR"/>
        </w:rPr>
        <w:t xml:space="preserve">indeks </w:t>
      </w:r>
      <w:r w:rsidR="001C0135">
        <w:rPr>
          <w:color w:val="auto"/>
          <w:sz w:val="24"/>
          <w:szCs w:val="24"/>
          <w:lang w:val="hr-HR"/>
        </w:rPr>
        <w:t>1</w:t>
      </w:r>
      <w:r w:rsidR="00DC2837">
        <w:rPr>
          <w:color w:val="auto"/>
          <w:sz w:val="24"/>
          <w:szCs w:val="24"/>
          <w:lang w:val="hr-HR"/>
        </w:rPr>
        <w:t>30,2</w:t>
      </w:r>
      <w:r w:rsidR="00317249">
        <w:rPr>
          <w:color w:val="auto"/>
          <w:sz w:val="24"/>
          <w:szCs w:val="24"/>
          <w:lang w:val="hr-HR"/>
        </w:rPr>
        <w:t xml:space="preserve"> </w:t>
      </w:r>
      <w:r w:rsidR="00BD67EE">
        <w:rPr>
          <w:color w:val="auto"/>
          <w:sz w:val="24"/>
          <w:szCs w:val="24"/>
          <w:lang w:val="hr-HR"/>
        </w:rPr>
        <w:t>–</w:t>
      </w:r>
      <w:r w:rsidR="00317249">
        <w:rPr>
          <w:color w:val="auto"/>
          <w:sz w:val="24"/>
          <w:szCs w:val="24"/>
          <w:lang w:val="hr-HR"/>
        </w:rPr>
        <w:t xml:space="preserve"> </w:t>
      </w:r>
      <w:r w:rsidR="00DC2837">
        <w:rPr>
          <w:color w:val="auto"/>
          <w:sz w:val="24"/>
          <w:szCs w:val="24"/>
          <w:lang w:val="hr-HR"/>
        </w:rPr>
        <w:t xml:space="preserve">povećanje rashoda </w:t>
      </w:r>
      <w:r w:rsidR="00BD67EE">
        <w:rPr>
          <w:color w:val="auto"/>
          <w:sz w:val="24"/>
          <w:szCs w:val="24"/>
          <w:lang w:val="hr-HR"/>
        </w:rPr>
        <w:t>akontacij</w:t>
      </w:r>
      <w:r w:rsidR="00DC2837">
        <w:rPr>
          <w:color w:val="auto"/>
          <w:sz w:val="24"/>
          <w:szCs w:val="24"/>
          <w:lang w:val="hr-HR"/>
        </w:rPr>
        <w:t>e</w:t>
      </w:r>
      <w:r w:rsidR="00BD67EE">
        <w:rPr>
          <w:color w:val="auto"/>
          <w:sz w:val="24"/>
          <w:szCs w:val="24"/>
          <w:lang w:val="hr-HR"/>
        </w:rPr>
        <w:t xml:space="preserve"> </w:t>
      </w:r>
      <w:r w:rsidR="00317249">
        <w:rPr>
          <w:color w:val="auto"/>
          <w:sz w:val="24"/>
          <w:szCs w:val="24"/>
          <w:lang w:val="hr-HR"/>
        </w:rPr>
        <w:t>porez</w:t>
      </w:r>
      <w:r w:rsidR="00BD67EE">
        <w:rPr>
          <w:color w:val="auto"/>
          <w:sz w:val="24"/>
          <w:szCs w:val="24"/>
          <w:lang w:val="hr-HR"/>
        </w:rPr>
        <w:t>a</w:t>
      </w:r>
      <w:r w:rsidR="00317249">
        <w:rPr>
          <w:color w:val="auto"/>
          <w:sz w:val="24"/>
          <w:szCs w:val="24"/>
          <w:lang w:val="hr-HR"/>
        </w:rPr>
        <w:t xml:space="preserve"> na dobit</w:t>
      </w:r>
      <w:r w:rsidR="00207A5D">
        <w:rPr>
          <w:color w:val="auto"/>
          <w:sz w:val="24"/>
          <w:szCs w:val="24"/>
          <w:lang w:val="hr-HR"/>
        </w:rPr>
        <w:t xml:space="preserve"> </w:t>
      </w:r>
      <w:r w:rsidR="00DC2837">
        <w:rPr>
          <w:color w:val="auto"/>
          <w:sz w:val="24"/>
          <w:szCs w:val="24"/>
          <w:lang w:val="hr-HR"/>
        </w:rPr>
        <w:t>radi uspješnog poslovanja u prethodnoj godini</w:t>
      </w:r>
      <w:r w:rsidR="004520B6">
        <w:rPr>
          <w:color w:val="auto"/>
          <w:sz w:val="24"/>
          <w:szCs w:val="24"/>
          <w:lang w:val="hr-HR"/>
        </w:rPr>
        <w:t>.</w:t>
      </w:r>
    </w:p>
    <w:p w14:paraId="6884CDEB" w14:textId="49DCA0C3" w:rsidR="003062AE" w:rsidRPr="008B580E" w:rsidRDefault="003062AE" w:rsidP="000011F1">
      <w:pPr>
        <w:spacing w:after="160" w:line="259" w:lineRule="auto"/>
        <w:rPr>
          <w:b/>
          <w:bCs/>
          <w:color w:val="auto"/>
          <w:sz w:val="24"/>
          <w:szCs w:val="24"/>
          <w:lang w:val="hr-HR"/>
        </w:rPr>
      </w:pPr>
    </w:p>
    <w:p w14:paraId="3010445D" w14:textId="1EFC8205" w:rsidR="003062AE" w:rsidRPr="00A71686" w:rsidRDefault="003062AE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8B580E">
        <w:rPr>
          <w:b/>
          <w:bCs/>
          <w:color w:val="auto"/>
          <w:sz w:val="24"/>
          <w:szCs w:val="24"/>
          <w:lang w:val="hr-HR"/>
        </w:rPr>
        <w:t>Rashodi za nabavu nefinancijske imovine – 4</w:t>
      </w:r>
      <w:r>
        <w:rPr>
          <w:color w:val="auto"/>
          <w:sz w:val="24"/>
          <w:szCs w:val="24"/>
          <w:lang w:val="hr-HR"/>
        </w:rPr>
        <w:t xml:space="preserve"> </w:t>
      </w:r>
      <w:r w:rsidR="007C1CDA">
        <w:rPr>
          <w:color w:val="auto"/>
          <w:sz w:val="24"/>
          <w:szCs w:val="24"/>
          <w:lang w:val="hr-HR"/>
        </w:rPr>
        <w:t xml:space="preserve">– indeks </w:t>
      </w:r>
      <w:r w:rsidR="000D7BC1">
        <w:rPr>
          <w:color w:val="auto"/>
          <w:sz w:val="24"/>
          <w:szCs w:val="24"/>
          <w:lang w:val="hr-HR"/>
        </w:rPr>
        <w:t>u odnosu na prošlu godinu</w:t>
      </w:r>
      <w:r w:rsidR="00005D58">
        <w:rPr>
          <w:color w:val="auto"/>
          <w:sz w:val="24"/>
          <w:szCs w:val="24"/>
          <w:lang w:val="hr-HR"/>
        </w:rPr>
        <w:t xml:space="preserve"> – </w:t>
      </w:r>
      <w:r w:rsidR="00DC2837">
        <w:rPr>
          <w:color w:val="auto"/>
          <w:sz w:val="24"/>
          <w:szCs w:val="24"/>
          <w:lang w:val="hr-HR"/>
        </w:rPr>
        <w:t>47,30</w:t>
      </w:r>
    </w:p>
    <w:p w14:paraId="4FAC7F66" w14:textId="54D67118" w:rsidR="003062AE" w:rsidRDefault="003062AE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8B580E">
        <w:rPr>
          <w:b/>
          <w:bCs/>
          <w:color w:val="auto"/>
          <w:sz w:val="24"/>
          <w:szCs w:val="24"/>
          <w:lang w:val="hr-HR"/>
        </w:rPr>
        <w:t>422</w:t>
      </w:r>
      <w:r>
        <w:rPr>
          <w:color w:val="auto"/>
          <w:sz w:val="24"/>
          <w:szCs w:val="24"/>
          <w:lang w:val="hr-HR"/>
        </w:rPr>
        <w:t xml:space="preserve"> – nabava postrojenja i opreme u iznosu </w:t>
      </w:r>
      <w:r w:rsidR="00DC2837">
        <w:rPr>
          <w:color w:val="auto"/>
          <w:sz w:val="24"/>
          <w:szCs w:val="24"/>
          <w:lang w:val="hr-HR"/>
        </w:rPr>
        <w:t xml:space="preserve">3.220,60 </w:t>
      </w:r>
      <w:r w:rsidR="007C7A50">
        <w:rPr>
          <w:color w:val="auto"/>
          <w:sz w:val="24"/>
          <w:szCs w:val="24"/>
          <w:lang w:val="hr-HR"/>
        </w:rPr>
        <w:t>€</w:t>
      </w:r>
    </w:p>
    <w:p w14:paraId="612AC698" w14:textId="23E0CDCA" w:rsidR="003062AE" w:rsidRDefault="003062AE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8B580E">
        <w:rPr>
          <w:b/>
          <w:bCs/>
          <w:color w:val="auto"/>
          <w:sz w:val="24"/>
          <w:szCs w:val="24"/>
          <w:lang w:val="hr-HR"/>
        </w:rPr>
        <w:t xml:space="preserve">426 </w:t>
      </w:r>
      <w:r>
        <w:rPr>
          <w:color w:val="auto"/>
          <w:sz w:val="24"/>
          <w:szCs w:val="24"/>
          <w:lang w:val="hr-HR"/>
        </w:rPr>
        <w:t xml:space="preserve">– nematerijalna proizvedena imovina u iznosu </w:t>
      </w:r>
      <w:r w:rsidR="00DC2837">
        <w:rPr>
          <w:color w:val="auto"/>
          <w:sz w:val="24"/>
          <w:szCs w:val="24"/>
          <w:lang w:val="hr-HR"/>
        </w:rPr>
        <w:t>400</w:t>
      </w:r>
      <w:r w:rsidR="001C0135">
        <w:rPr>
          <w:color w:val="auto"/>
          <w:sz w:val="24"/>
          <w:szCs w:val="24"/>
          <w:lang w:val="hr-HR"/>
        </w:rPr>
        <w:t>,00</w:t>
      </w:r>
      <w:r w:rsidR="007C7A50">
        <w:rPr>
          <w:color w:val="auto"/>
          <w:sz w:val="24"/>
          <w:szCs w:val="24"/>
          <w:lang w:val="hr-HR"/>
        </w:rPr>
        <w:t xml:space="preserve"> €</w:t>
      </w:r>
    </w:p>
    <w:p w14:paraId="0A2E409F" w14:textId="77777777" w:rsidR="0054763E" w:rsidRPr="000011F1" w:rsidRDefault="0054763E" w:rsidP="000011F1">
      <w:pPr>
        <w:spacing w:after="160" w:line="259" w:lineRule="auto"/>
        <w:rPr>
          <w:b/>
          <w:bCs/>
          <w:color w:val="auto"/>
          <w:sz w:val="24"/>
          <w:szCs w:val="24"/>
          <w:lang w:val="hr-HR"/>
        </w:rPr>
      </w:pPr>
    </w:p>
    <w:p w14:paraId="640C4DEA" w14:textId="77777777" w:rsidR="004520B6" w:rsidRDefault="004520B6" w:rsidP="000011F1">
      <w:pPr>
        <w:spacing w:after="160" w:line="259" w:lineRule="auto"/>
        <w:rPr>
          <w:b/>
          <w:bCs/>
          <w:color w:val="auto"/>
          <w:sz w:val="24"/>
          <w:szCs w:val="24"/>
          <w:lang w:val="hr-HR"/>
        </w:rPr>
      </w:pPr>
    </w:p>
    <w:p w14:paraId="32E6130D" w14:textId="77777777" w:rsidR="004520B6" w:rsidRDefault="004520B6" w:rsidP="000011F1">
      <w:pPr>
        <w:spacing w:after="160" w:line="259" w:lineRule="auto"/>
        <w:rPr>
          <w:b/>
          <w:bCs/>
          <w:color w:val="auto"/>
          <w:sz w:val="24"/>
          <w:szCs w:val="24"/>
          <w:lang w:val="hr-HR"/>
        </w:rPr>
      </w:pPr>
    </w:p>
    <w:p w14:paraId="1E34D27E" w14:textId="77777777" w:rsidR="004520B6" w:rsidRDefault="004520B6" w:rsidP="000011F1">
      <w:pPr>
        <w:spacing w:after="160" w:line="259" w:lineRule="auto"/>
        <w:rPr>
          <w:b/>
          <w:bCs/>
          <w:color w:val="auto"/>
          <w:sz w:val="24"/>
          <w:szCs w:val="24"/>
          <w:lang w:val="hr-HR"/>
        </w:rPr>
      </w:pPr>
    </w:p>
    <w:p w14:paraId="3DE774CA" w14:textId="3F759DD5" w:rsidR="000011F1" w:rsidRPr="000011F1" w:rsidRDefault="003062AE" w:rsidP="000011F1">
      <w:pPr>
        <w:spacing w:after="160" w:line="259" w:lineRule="auto"/>
        <w:rPr>
          <w:b/>
          <w:bCs/>
          <w:color w:val="auto"/>
          <w:sz w:val="24"/>
          <w:szCs w:val="24"/>
          <w:lang w:val="hr-HR"/>
        </w:rPr>
      </w:pPr>
      <w:r w:rsidRPr="008B580E">
        <w:rPr>
          <w:b/>
          <w:bCs/>
          <w:color w:val="auto"/>
          <w:sz w:val="24"/>
          <w:szCs w:val="24"/>
          <w:lang w:val="hr-HR"/>
        </w:rPr>
        <w:t xml:space="preserve">6 </w:t>
      </w:r>
      <w:r w:rsidR="000011F1" w:rsidRPr="000011F1">
        <w:rPr>
          <w:b/>
          <w:bCs/>
          <w:color w:val="auto"/>
          <w:sz w:val="24"/>
          <w:szCs w:val="24"/>
          <w:lang w:val="hr-HR"/>
        </w:rPr>
        <w:t>– ukupni prihodi poslovanja iznose</w:t>
      </w:r>
      <w:r w:rsidR="00EF176E">
        <w:rPr>
          <w:b/>
          <w:bCs/>
          <w:color w:val="auto"/>
          <w:sz w:val="24"/>
          <w:szCs w:val="24"/>
          <w:lang w:val="hr-HR"/>
        </w:rPr>
        <w:t xml:space="preserve">:   </w:t>
      </w:r>
      <w:r w:rsidR="000011F1" w:rsidRPr="000011F1">
        <w:rPr>
          <w:b/>
          <w:bCs/>
          <w:color w:val="auto"/>
          <w:sz w:val="24"/>
          <w:szCs w:val="24"/>
          <w:lang w:val="hr-HR"/>
        </w:rPr>
        <w:t xml:space="preserve"> </w:t>
      </w:r>
      <w:r w:rsidR="00EF176E">
        <w:rPr>
          <w:b/>
          <w:bCs/>
          <w:color w:val="auto"/>
          <w:sz w:val="24"/>
          <w:szCs w:val="24"/>
          <w:lang w:val="hr-HR"/>
        </w:rPr>
        <w:t xml:space="preserve">   </w:t>
      </w:r>
      <w:r w:rsidR="00DC2837">
        <w:rPr>
          <w:b/>
          <w:bCs/>
          <w:color w:val="auto"/>
          <w:sz w:val="24"/>
          <w:szCs w:val="24"/>
          <w:lang w:val="hr-HR"/>
        </w:rPr>
        <w:t>224.476,38</w:t>
      </w:r>
      <w:r w:rsidR="00830D77">
        <w:rPr>
          <w:b/>
          <w:bCs/>
          <w:color w:val="auto"/>
          <w:sz w:val="24"/>
          <w:szCs w:val="24"/>
          <w:lang w:val="hr-HR"/>
        </w:rPr>
        <w:t xml:space="preserve"> €</w:t>
      </w:r>
    </w:p>
    <w:p w14:paraId="73782DF1" w14:textId="0AFF629D" w:rsidR="000011F1" w:rsidRPr="000011F1" w:rsidRDefault="000C3D9B" w:rsidP="000011F1">
      <w:pPr>
        <w:spacing w:after="160" w:line="259" w:lineRule="auto"/>
        <w:rPr>
          <w:b/>
          <w:bCs/>
          <w:color w:val="auto"/>
          <w:sz w:val="24"/>
          <w:szCs w:val="24"/>
          <w:lang w:val="hr-HR"/>
        </w:rPr>
      </w:pPr>
      <w:r w:rsidRPr="008B580E">
        <w:rPr>
          <w:b/>
          <w:bCs/>
          <w:color w:val="auto"/>
          <w:sz w:val="24"/>
          <w:szCs w:val="24"/>
          <w:lang w:val="hr-HR"/>
        </w:rPr>
        <w:t>3</w:t>
      </w:r>
      <w:r w:rsidR="000011F1" w:rsidRPr="000011F1">
        <w:rPr>
          <w:b/>
          <w:bCs/>
          <w:color w:val="auto"/>
          <w:sz w:val="24"/>
          <w:szCs w:val="24"/>
          <w:lang w:val="hr-HR"/>
        </w:rPr>
        <w:t xml:space="preserve"> – ukupni rashodi poslovanja iznose</w:t>
      </w:r>
      <w:r w:rsidR="00EF176E">
        <w:rPr>
          <w:b/>
          <w:bCs/>
          <w:color w:val="auto"/>
          <w:sz w:val="24"/>
          <w:szCs w:val="24"/>
          <w:lang w:val="hr-HR"/>
        </w:rPr>
        <w:t xml:space="preserve">:  </w:t>
      </w:r>
      <w:r w:rsidR="000011F1" w:rsidRPr="000011F1">
        <w:rPr>
          <w:b/>
          <w:bCs/>
          <w:color w:val="auto"/>
          <w:sz w:val="24"/>
          <w:szCs w:val="24"/>
          <w:lang w:val="hr-HR"/>
        </w:rPr>
        <w:t xml:space="preserve"> </w:t>
      </w:r>
      <w:r w:rsidR="00EF176E">
        <w:rPr>
          <w:b/>
          <w:bCs/>
          <w:color w:val="auto"/>
          <w:sz w:val="24"/>
          <w:szCs w:val="24"/>
          <w:lang w:val="hr-HR"/>
        </w:rPr>
        <w:t xml:space="preserve">    </w:t>
      </w:r>
      <w:r w:rsidR="00DC2837">
        <w:rPr>
          <w:b/>
          <w:bCs/>
          <w:color w:val="auto"/>
          <w:sz w:val="24"/>
          <w:szCs w:val="24"/>
          <w:lang w:val="hr-HR"/>
        </w:rPr>
        <w:t>270.397,2</w:t>
      </w:r>
      <w:r w:rsidR="004520B6">
        <w:rPr>
          <w:b/>
          <w:bCs/>
          <w:color w:val="auto"/>
          <w:sz w:val="24"/>
          <w:szCs w:val="24"/>
          <w:lang w:val="hr-HR"/>
        </w:rPr>
        <w:t>0</w:t>
      </w:r>
      <w:r w:rsidR="00EF176E">
        <w:rPr>
          <w:b/>
          <w:bCs/>
          <w:color w:val="auto"/>
          <w:sz w:val="24"/>
          <w:szCs w:val="24"/>
          <w:lang w:val="hr-HR"/>
        </w:rPr>
        <w:t xml:space="preserve"> €</w:t>
      </w:r>
    </w:p>
    <w:p w14:paraId="64876F1C" w14:textId="24E1DA29" w:rsidR="000011F1" w:rsidRDefault="000C3D9B" w:rsidP="000011F1">
      <w:pPr>
        <w:spacing w:after="160" w:line="259" w:lineRule="auto"/>
        <w:rPr>
          <w:b/>
          <w:bCs/>
          <w:color w:val="auto"/>
          <w:sz w:val="24"/>
          <w:szCs w:val="24"/>
          <w:lang w:val="hr-HR"/>
        </w:rPr>
      </w:pPr>
      <w:r w:rsidRPr="008B580E">
        <w:rPr>
          <w:b/>
          <w:bCs/>
          <w:color w:val="auto"/>
          <w:sz w:val="24"/>
          <w:szCs w:val="24"/>
          <w:lang w:val="hr-HR"/>
        </w:rPr>
        <w:t>X006</w:t>
      </w:r>
      <w:r w:rsidR="000011F1" w:rsidRPr="000011F1">
        <w:rPr>
          <w:b/>
          <w:bCs/>
          <w:color w:val="auto"/>
          <w:sz w:val="24"/>
          <w:szCs w:val="24"/>
          <w:lang w:val="hr-HR"/>
        </w:rPr>
        <w:t xml:space="preserve"> – višak prihoda i primitaka</w:t>
      </w:r>
      <w:r w:rsidR="001F196D">
        <w:rPr>
          <w:b/>
          <w:bCs/>
          <w:color w:val="auto"/>
          <w:sz w:val="24"/>
          <w:szCs w:val="24"/>
          <w:lang w:val="hr-HR"/>
        </w:rPr>
        <w:t xml:space="preserve"> raspoloživu sljedećem razdoblju</w:t>
      </w:r>
      <w:r w:rsidR="000011F1" w:rsidRPr="000011F1">
        <w:rPr>
          <w:b/>
          <w:bCs/>
          <w:color w:val="auto"/>
          <w:sz w:val="24"/>
          <w:szCs w:val="24"/>
          <w:lang w:val="hr-HR"/>
        </w:rPr>
        <w:t xml:space="preserve"> iznosi</w:t>
      </w:r>
      <w:r w:rsidR="00EF176E">
        <w:rPr>
          <w:b/>
          <w:bCs/>
          <w:color w:val="auto"/>
          <w:sz w:val="24"/>
          <w:szCs w:val="24"/>
          <w:lang w:val="hr-HR"/>
        </w:rPr>
        <w:t>:</w:t>
      </w:r>
      <w:r w:rsidR="000011F1" w:rsidRPr="000011F1">
        <w:rPr>
          <w:b/>
          <w:bCs/>
          <w:color w:val="auto"/>
          <w:sz w:val="24"/>
          <w:szCs w:val="24"/>
          <w:lang w:val="hr-HR"/>
        </w:rPr>
        <w:t xml:space="preserve"> </w:t>
      </w:r>
      <w:r w:rsidR="00EF176E">
        <w:rPr>
          <w:b/>
          <w:bCs/>
          <w:color w:val="auto"/>
          <w:sz w:val="24"/>
          <w:szCs w:val="24"/>
          <w:lang w:val="hr-HR"/>
        </w:rPr>
        <w:t xml:space="preserve">   </w:t>
      </w:r>
      <w:r w:rsidR="00DC2837">
        <w:rPr>
          <w:b/>
          <w:bCs/>
          <w:color w:val="auto"/>
          <w:sz w:val="24"/>
          <w:szCs w:val="24"/>
          <w:lang w:val="hr-HR"/>
        </w:rPr>
        <w:t xml:space="preserve">42.777,24 </w:t>
      </w:r>
      <w:r w:rsidR="00EF176E">
        <w:rPr>
          <w:b/>
          <w:bCs/>
          <w:color w:val="auto"/>
          <w:sz w:val="24"/>
          <w:szCs w:val="24"/>
          <w:lang w:val="hr-HR"/>
        </w:rPr>
        <w:t>€</w:t>
      </w:r>
      <w:r w:rsidR="00866D86">
        <w:rPr>
          <w:b/>
          <w:bCs/>
          <w:color w:val="auto"/>
          <w:sz w:val="24"/>
          <w:szCs w:val="24"/>
          <w:lang w:val="hr-HR"/>
        </w:rPr>
        <w:t xml:space="preserve"> </w:t>
      </w:r>
    </w:p>
    <w:p w14:paraId="3CB075E6" w14:textId="7A30C4D3" w:rsidR="00866D86" w:rsidRPr="00351783" w:rsidRDefault="00866D86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351783">
        <w:rPr>
          <w:color w:val="auto"/>
          <w:sz w:val="24"/>
          <w:szCs w:val="24"/>
          <w:lang w:val="hr-HR"/>
        </w:rPr>
        <w:t>(indeks u odnosu na prošlu godinu iz</w:t>
      </w:r>
      <w:r w:rsidR="00351783" w:rsidRPr="00351783">
        <w:rPr>
          <w:color w:val="auto"/>
          <w:sz w:val="24"/>
          <w:szCs w:val="24"/>
          <w:lang w:val="hr-HR"/>
        </w:rPr>
        <w:t xml:space="preserve">nosi </w:t>
      </w:r>
      <w:r w:rsidR="00DC2837">
        <w:rPr>
          <w:color w:val="auto"/>
          <w:sz w:val="24"/>
          <w:szCs w:val="24"/>
          <w:lang w:val="hr-HR"/>
        </w:rPr>
        <w:t>32,5</w:t>
      </w:r>
      <w:r w:rsidR="00351783" w:rsidRPr="00351783">
        <w:rPr>
          <w:color w:val="auto"/>
          <w:sz w:val="24"/>
          <w:szCs w:val="24"/>
          <w:lang w:val="hr-HR"/>
        </w:rPr>
        <w:t>)</w:t>
      </w:r>
    </w:p>
    <w:p w14:paraId="35D0F66F" w14:textId="77777777" w:rsidR="000011F1" w:rsidRPr="007C1CDA" w:rsidRDefault="000011F1" w:rsidP="000011F1">
      <w:pPr>
        <w:spacing w:after="160" w:line="259" w:lineRule="auto"/>
        <w:rPr>
          <w:b/>
          <w:bCs/>
          <w:color w:val="auto"/>
          <w:sz w:val="24"/>
          <w:szCs w:val="24"/>
          <w:lang w:val="hr-HR"/>
        </w:rPr>
      </w:pPr>
    </w:p>
    <w:p w14:paraId="1F5A7D17" w14:textId="0DACE5A7" w:rsidR="00811DE5" w:rsidRDefault="00811DE5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</w:p>
    <w:p w14:paraId="1094BCB4" w14:textId="77777777" w:rsidR="00772877" w:rsidRPr="000011F1" w:rsidRDefault="00772877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</w:p>
    <w:p w14:paraId="500AD098" w14:textId="77777777" w:rsidR="000011F1" w:rsidRPr="000011F1" w:rsidRDefault="000011F1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</w:p>
    <w:p w14:paraId="49F1243F" w14:textId="76CC4767" w:rsidR="000011F1" w:rsidRPr="000011F1" w:rsidRDefault="000011F1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 w:rsidRPr="000011F1">
        <w:rPr>
          <w:color w:val="auto"/>
          <w:sz w:val="24"/>
          <w:szCs w:val="24"/>
          <w:lang w:val="hr-HR"/>
        </w:rPr>
        <w:t>U Karlovcu, 0</w:t>
      </w:r>
      <w:r w:rsidR="00DC2837">
        <w:rPr>
          <w:color w:val="auto"/>
          <w:sz w:val="24"/>
          <w:szCs w:val="24"/>
          <w:lang w:val="hr-HR"/>
        </w:rPr>
        <w:t>9</w:t>
      </w:r>
      <w:r w:rsidRPr="000011F1">
        <w:rPr>
          <w:color w:val="auto"/>
          <w:sz w:val="24"/>
          <w:szCs w:val="24"/>
          <w:lang w:val="hr-HR"/>
        </w:rPr>
        <w:t>.0</w:t>
      </w:r>
      <w:r w:rsidR="00DC2837">
        <w:rPr>
          <w:color w:val="auto"/>
          <w:sz w:val="24"/>
          <w:szCs w:val="24"/>
          <w:lang w:val="hr-HR"/>
        </w:rPr>
        <w:t>4</w:t>
      </w:r>
      <w:r w:rsidRPr="000011F1">
        <w:rPr>
          <w:color w:val="auto"/>
          <w:sz w:val="24"/>
          <w:szCs w:val="24"/>
          <w:lang w:val="hr-HR"/>
        </w:rPr>
        <w:t>.202</w:t>
      </w:r>
      <w:r w:rsidR="00DC2837">
        <w:rPr>
          <w:color w:val="auto"/>
          <w:sz w:val="24"/>
          <w:szCs w:val="24"/>
          <w:lang w:val="hr-HR"/>
        </w:rPr>
        <w:t>5</w:t>
      </w:r>
      <w:r w:rsidRPr="000011F1">
        <w:rPr>
          <w:color w:val="auto"/>
          <w:sz w:val="24"/>
          <w:szCs w:val="24"/>
          <w:lang w:val="hr-HR"/>
        </w:rPr>
        <w:t>.g.</w:t>
      </w:r>
    </w:p>
    <w:p w14:paraId="0564F0FA" w14:textId="77777777" w:rsidR="00811DE5" w:rsidRDefault="00811DE5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 xml:space="preserve">  </w:t>
      </w:r>
    </w:p>
    <w:p w14:paraId="3FA1EB6C" w14:textId="77777777" w:rsidR="00811DE5" w:rsidRDefault="00811DE5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</w:p>
    <w:p w14:paraId="31946959" w14:textId="39E369C2" w:rsidR="000011F1" w:rsidRPr="000011F1" w:rsidRDefault="00811DE5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 xml:space="preserve">Sastavila:                                                                                                      </w:t>
      </w:r>
      <w:r w:rsidR="000011F1" w:rsidRPr="000011F1">
        <w:rPr>
          <w:color w:val="auto"/>
          <w:sz w:val="24"/>
          <w:szCs w:val="24"/>
          <w:lang w:val="hr-HR"/>
        </w:rPr>
        <w:t>Ravnateljica:</w:t>
      </w:r>
    </w:p>
    <w:p w14:paraId="259A5639" w14:textId="5EA4F1B0" w:rsidR="000011F1" w:rsidRPr="000011F1" w:rsidRDefault="00811DE5" w:rsidP="000011F1">
      <w:pPr>
        <w:spacing w:after="160" w:line="259" w:lineRule="auto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>Ivanka Trpčić-Stipetić</w:t>
      </w:r>
      <w:r w:rsidR="000011F1" w:rsidRPr="000011F1">
        <w:rPr>
          <w:color w:val="auto"/>
          <w:sz w:val="24"/>
          <w:szCs w:val="24"/>
          <w:lang w:val="hr-HR"/>
        </w:rPr>
        <w:t xml:space="preserve">                                                                      Margarita Maruškić Kulaš</w:t>
      </w:r>
    </w:p>
    <w:p w14:paraId="2CEA88D9" w14:textId="401C9C6B" w:rsidR="000011F1" w:rsidRPr="000011F1" w:rsidRDefault="00811DE5" w:rsidP="000011F1">
      <w:pPr>
        <w:spacing w:after="160" w:line="259" w:lineRule="auto"/>
        <w:rPr>
          <w:color w:val="auto"/>
          <w:sz w:val="28"/>
          <w:szCs w:val="28"/>
          <w:lang w:val="hr-HR"/>
        </w:rPr>
      </w:pPr>
      <w:r>
        <w:rPr>
          <w:color w:val="auto"/>
          <w:sz w:val="24"/>
          <w:szCs w:val="24"/>
          <w:lang w:val="hr-HR"/>
        </w:rPr>
        <w:t>________________________</w:t>
      </w:r>
      <w:r w:rsidR="000011F1" w:rsidRPr="000011F1">
        <w:rPr>
          <w:color w:val="auto"/>
          <w:sz w:val="24"/>
          <w:szCs w:val="24"/>
          <w:lang w:val="hr-HR"/>
        </w:rPr>
        <w:t xml:space="preserve">                                                        </w:t>
      </w:r>
      <w:r>
        <w:rPr>
          <w:color w:val="auto"/>
          <w:sz w:val="24"/>
          <w:szCs w:val="24"/>
          <w:lang w:val="hr-HR"/>
        </w:rPr>
        <w:t>__________________________</w:t>
      </w:r>
      <w:r w:rsidR="000011F1" w:rsidRPr="000011F1">
        <w:rPr>
          <w:color w:val="auto"/>
          <w:sz w:val="24"/>
          <w:szCs w:val="24"/>
          <w:lang w:val="hr-HR"/>
        </w:rPr>
        <w:t xml:space="preserve">                                        </w:t>
      </w:r>
    </w:p>
    <w:p w14:paraId="41115AD8" w14:textId="77777777" w:rsidR="000011F1" w:rsidRPr="00B35833" w:rsidRDefault="000011F1" w:rsidP="000011F1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93CC32B" w14:textId="77777777" w:rsidR="007E7861" w:rsidRPr="00B35833" w:rsidRDefault="007E7861" w:rsidP="007E7861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sectPr w:rsidR="007E7861" w:rsidRPr="00B35833" w:rsidSect="00B76696">
      <w:headerReference w:type="default" r:id="rId8"/>
      <w:footerReference w:type="default" r:id="rId9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2768B" w14:textId="77777777" w:rsidR="004708B2" w:rsidRDefault="004708B2" w:rsidP="003554D4">
      <w:pPr>
        <w:spacing w:after="0" w:line="240" w:lineRule="auto"/>
      </w:pPr>
      <w:r>
        <w:separator/>
      </w:r>
    </w:p>
  </w:endnote>
  <w:endnote w:type="continuationSeparator" w:id="0">
    <w:p w14:paraId="420CD770" w14:textId="77777777" w:rsidR="004708B2" w:rsidRDefault="004708B2" w:rsidP="00355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6786448"/>
      <w:docPartObj>
        <w:docPartGallery w:val="Page Numbers (Bottom of Page)"/>
        <w:docPartUnique/>
      </w:docPartObj>
    </w:sdtPr>
    <w:sdtEndPr/>
    <w:sdtContent>
      <w:p w14:paraId="493B5917" w14:textId="77777777" w:rsidR="003554D4" w:rsidRDefault="003554D4">
        <w:pPr>
          <w:pStyle w:val="Podnoje"/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68B6FF7" wp14:editId="7E530E40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2" name="Pravokut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569DF1" w14:textId="77777777" w:rsidR="003554D4" w:rsidRPr="00B35833" w:rsidRDefault="003554D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auto"/>
                                </w:rPr>
                              </w:pPr>
                              <w:r w:rsidRPr="00B35833">
                                <w:rPr>
                                  <w:color w:val="auto"/>
                                </w:rPr>
                                <w:fldChar w:fldCharType="begin"/>
                              </w:r>
                              <w:r w:rsidRPr="00B35833">
                                <w:rPr>
                                  <w:color w:val="auto"/>
                                </w:rPr>
                                <w:instrText>PAGE   \* MERGEFORMAT</w:instrText>
                              </w:r>
                              <w:r w:rsidRPr="00B35833">
                                <w:rPr>
                                  <w:color w:val="auto"/>
                                </w:rPr>
                                <w:fldChar w:fldCharType="separate"/>
                              </w:r>
                              <w:r w:rsidR="00103844">
                                <w:rPr>
                                  <w:noProof/>
                                  <w:color w:val="auto"/>
                                </w:rPr>
                                <w:t>1</w:t>
                              </w:r>
                              <w:r w:rsidRPr="00B35833">
                                <w:rPr>
                                  <w:color w:val="au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68B6FF7" id="Pravokutnik 2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53569DF1" w14:textId="77777777" w:rsidR="003554D4" w:rsidRPr="00B35833" w:rsidRDefault="003554D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auto"/>
                          </w:rPr>
                        </w:pPr>
                        <w:r w:rsidRPr="00B35833">
                          <w:rPr>
                            <w:color w:val="auto"/>
                          </w:rPr>
                          <w:fldChar w:fldCharType="begin"/>
                        </w:r>
                        <w:r w:rsidRPr="00B35833">
                          <w:rPr>
                            <w:color w:val="auto"/>
                          </w:rPr>
                          <w:instrText>PAGE   \* MERGEFORMAT</w:instrText>
                        </w:r>
                        <w:r w:rsidRPr="00B35833">
                          <w:rPr>
                            <w:color w:val="auto"/>
                          </w:rPr>
                          <w:fldChar w:fldCharType="separate"/>
                        </w:r>
                        <w:r w:rsidR="00103844">
                          <w:rPr>
                            <w:noProof/>
                            <w:color w:val="auto"/>
                          </w:rPr>
                          <w:t>1</w:t>
                        </w:r>
                        <w:r w:rsidRPr="00B35833">
                          <w:rPr>
                            <w:color w:val="au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1FAFF" w14:textId="77777777" w:rsidR="004708B2" w:rsidRDefault="004708B2" w:rsidP="003554D4">
      <w:pPr>
        <w:spacing w:after="0" w:line="240" w:lineRule="auto"/>
      </w:pPr>
      <w:r>
        <w:separator/>
      </w:r>
    </w:p>
  </w:footnote>
  <w:footnote w:type="continuationSeparator" w:id="0">
    <w:p w14:paraId="158967D7" w14:textId="77777777" w:rsidR="004708B2" w:rsidRDefault="004708B2" w:rsidP="00355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7C12" w14:textId="77777777" w:rsidR="000E010C" w:rsidRDefault="000E010C">
    <w:pPr>
      <w:pStyle w:val="Zaglavlje"/>
    </w:pPr>
  </w:p>
  <w:p w14:paraId="4231A87D" w14:textId="77777777" w:rsidR="000E010C" w:rsidRPr="00B153B5" w:rsidRDefault="000E010C" w:rsidP="000E010C">
    <w:pPr>
      <w:pStyle w:val="Zaglavlje"/>
      <w:jc w:val="center"/>
      <w:rPr>
        <w:sz w:val="24"/>
      </w:rPr>
    </w:pPr>
    <w:r>
      <w:rPr>
        <w:rFonts w:asciiTheme="majorHAnsi" w:eastAsia="Times New Roman" w:hAnsiTheme="majorHAnsi" w:cs="Times New Roman"/>
        <w:noProof/>
        <w:sz w:val="18"/>
        <w:szCs w:val="24"/>
        <w:lang w:eastAsia="hr-HR"/>
      </w:rPr>
      <w:drawing>
        <wp:inline distT="0" distB="0" distL="0" distR="0" wp14:anchorId="434C1AED" wp14:editId="59B1D6D4">
          <wp:extent cx="5783991" cy="1584960"/>
          <wp:effectExtent l="0" t="0" r="762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ip AQUATIKA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5788366" cy="15861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sdt>
      <w:sdtPr>
        <w:rPr>
          <w:rFonts w:asciiTheme="majorHAnsi" w:eastAsia="Times New Roman" w:hAnsiTheme="majorHAnsi" w:cs="Times New Roman"/>
          <w:sz w:val="22"/>
          <w:szCs w:val="24"/>
          <w:lang w:eastAsia="zh-CN"/>
        </w:rPr>
        <w:alias w:val="Naslov"/>
        <w:tag w:val=""/>
        <w:id w:val="-1650125580"/>
        <w:placeholder>
          <w:docPart w:val="B271C54529DE436D9A7E6BEB37ADBBC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roofErr w:type="spellStart"/>
        <w:r w:rsidR="00E70F1F" w:rsidRPr="00B35833">
          <w:rPr>
            <w:rFonts w:asciiTheme="majorHAnsi" w:eastAsia="Times New Roman" w:hAnsiTheme="majorHAnsi" w:cs="Times New Roman"/>
            <w:sz w:val="22"/>
            <w:szCs w:val="24"/>
            <w:lang w:eastAsia="zh-CN"/>
          </w:rPr>
          <w:t>Javna</w:t>
        </w:r>
        <w:proofErr w:type="spellEnd"/>
        <w:r w:rsidR="00E70F1F" w:rsidRPr="00B35833">
          <w:rPr>
            <w:rFonts w:asciiTheme="majorHAnsi" w:eastAsia="Times New Roman" w:hAnsiTheme="majorHAnsi" w:cs="Times New Roman"/>
            <w:sz w:val="22"/>
            <w:szCs w:val="24"/>
            <w:lang w:eastAsia="zh-CN"/>
          </w:rPr>
          <w:t xml:space="preserve"> </w:t>
        </w:r>
        <w:proofErr w:type="spellStart"/>
        <w:r w:rsidR="00E70F1F" w:rsidRPr="00B35833">
          <w:rPr>
            <w:rFonts w:asciiTheme="majorHAnsi" w:eastAsia="Times New Roman" w:hAnsiTheme="majorHAnsi" w:cs="Times New Roman"/>
            <w:sz w:val="22"/>
            <w:szCs w:val="24"/>
            <w:lang w:eastAsia="zh-CN"/>
          </w:rPr>
          <w:t>ustanova</w:t>
        </w:r>
        <w:proofErr w:type="spellEnd"/>
        <w:r w:rsidR="00E70F1F" w:rsidRPr="00B35833">
          <w:rPr>
            <w:rFonts w:asciiTheme="majorHAnsi" w:eastAsia="Times New Roman" w:hAnsiTheme="majorHAnsi" w:cs="Times New Roman"/>
            <w:sz w:val="22"/>
            <w:szCs w:val="24"/>
            <w:lang w:eastAsia="zh-CN"/>
          </w:rPr>
          <w:t xml:space="preserve"> AQUATIKA-SLATKOVODNI AKVARIJ KARLOVAC                                                                                                                      </w:t>
        </w:r>
        <w:proofErr w:type="spellStart"/>
        <w:r w:rsidR="00E70F1F" w:rsidRPr="00B35833">
          <w:rPr>
            <w:rFonts w:asciiTheme="majorHAnsi" w:eastAsia="Times New Roman" w:hAnsiTheme="majorHAnsi" w:cs="Times New Roman"/>
            <w:sz w:val="22"/>
            <w:szCs w:val="24"/>
            <w:lang w:eastAsia="zh-CN"/>
          </w:rPr>
          <w:t>Ulica</w:t>
        </w:r>
        <w:proofErr w:type="spellEnd"/>
        <w:r w:rsidR="00E70F1F" w:rsidRPr="00B35833">
          <w:rPr>
            <w:rFonts w:asciiTheme="majorHAnsi" w:eastAsia="Times New Roman" w:hAnsiTheme="majorHAnsi" w:cs="Times New Roman"/>
            <w:sz w:val="22"/>
            <w:szCs w:val="24"/>
            <w:lang w:eastAsia="zh-CN"/>
          </w:rPr>
          <w:t xml:space="preserve"> Branka </w:t>
        </w:r>
        <w:proofErr w:type="spellStart"/>
        <w:r w:rsidR="00E70F1F" w:rsidRPr="00B35833">
          <w:rPr>
            <w:rFonts w:asciiTheme="majorHAnsi" w:eastAsia="Times New Roman" w:hAnsiTheme="majorHAnsi" w:cs="Times New Roman"/>
            <w:sz w:val="22"/>
            <w:szCs w:val="24"/>
            <w:lang w:eastAsia="zh-CN"/>
          </w:rPr>
          <w:t>Čavlovića</w:t>
        </w:r>
        <w:proofErr w:type="spellEnd"/>
        <w:r w:rsidR="00E70F1F" w:rsidRPr="00B35833">
          <w:rPr>
            <w:rFonts w:asciiTheme="majorHAnsi" w:eastAsia="Times New Roman" w:hAnsiTheme="majorHAnsi" w:cs="Times New Roman"/>
            <w:sz w:val="22"/>
            <w:szCs w:val="24"/>
            <w:lang w:eastAsia="zh-CN"/>
          </w:rPr>
          <w:t xml:space="preserve"> </w:t>
        </w:r>
        <w:proofErr w:type="spellStart"/>
        <w:r w:rsidR="00E70F1F" w:rsidRPr="00B35833">
          <w:rPr>
            <w:rFonts w:asciiTheme="majorHAnsi" w:eastAsia="Times New Roman" w:hAnsiTheme="majorHAnsi" w:cs="Times New Roman"/>
            <w:sz w:val="22"/>
            <w:szCs w:val="24"/>
            <w:lang w:eastAsia="zh-CN"/>
          </w:rPr>
          <w:t>Čavleka</w:t>
        </w:r>
        <w:proofErr w:type="spellEnd"/>
        <w:r w:rsidR="00E70F1F" w:rsidRPr="00B35833">
          <w:rPr>
            <w:rFonts w:asciiTheme="majorHAnsi" w:eastAsia="Times New Roman" w:hAnsiTheme="majorHAnsi" w:cs="Times New Roman"/>
            <w:sz w:val="22"/>
            <w:szCs w:val="24"/>
            <w:lang w:eastAsia="zh-CN"/>
          </w:rPr>
          <w:t xml:space="preserve"> 1 A, 47000 Karlovac OIB: 21873421610, www.aquariumkarlovac.com</w:t>
        </w:r>
      </w:sdtContent>
    </w:sdt>
  </w:p>
  <w:p w14:paraId="0619971C" w14:textId="77777777" w:rsidR="000E010C" w:rsidRDefault="000E010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21031"/>
    <w:multiLevelType w:val="hybridMultilevel"/>
    <w:tmpl w:val="A7F6FA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D5543"/>
    <w:multiLevelType w:val="hybridMultilevel"/>
    <w:tmpl w:val="10C22F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8248C"/>
    <w:multiLevelType w:val="hybridMultilevel"/>
    <w:tmpl w:val="146266F0"/>
    <w:lvl w:ilvl="0" w:tplc="103E968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F45C8"/>
    <w:multiLevelType w:val="hybridMultilevel"/>
    <w:tmpl w:val="C46ACFD0"/>
    <w:lvl w:ilvl="0" w:tplc="4FB8BF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167540">
    <w:abstractNumId w:val="3"/>
  </w:num>
  <w:num w:numId="2" w16cid:durableId="2140830322">
    <w:abstractNumId w:val="2"/>
  </w:num>
  <w:num w:numId="3" w16cid:durableId="297029427">
    <w:abstractNumId w:val="1"/>
  </w:num>
  <w:num w:numId="4" w16cid:durableId="148905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D4"/>
    <w:rsid w:val="000011F1"/>
    <w:rsid w:val="00005D58"/>
    <w:rsid w:val="00056874"/>
    <w:rsid w:val="000C1184"/>
    <w:rsid w:val="000C3D9B"/>
    <w:rsid w:val="000D38D9"/>
    <w:rsid w:val="000D7BC1"/>
    <w:rsid w:val="000E010C"/>
    <w:rsid w:val="000E10B5"/>
    <w:rsid w:val="00103844"/>
    <w:rsid w:val="00104A1D"/>
    <w:rsid w:val="00126B0C"/>
    <w:rsid w:val="00154C6B"/>
    <w:rsid w:val="001A38A0"/>
    <w:rsid w:val="001C0135"/>
    <w:rsid w:val="001C097E"/>
    <w:rsid w:val="001F196D"/>
    <w:rsid w:val="002028A2"/>
    <w:rsid w:val="00204A2E"/>
    <w:rsid w:val="00207A5D"/>
    <w:rsid w:val="0026736F"/>
    <w:rsid w:val="00274CC4"/>
    <w:rsid w:val="00296C7B"/>
    <w:rsid w:val="002A40F7"/>
    <w:rsid w:val="003062AE"/>
    <w:rsid w:val="00317249"/>
    <w:rsid w:val="003327CF"/>
    <w:rsid w:val="00336AD7"/>
    <w:rsid w:val="00351783"/>
    <w:rsid w:val="003554D4"/>
    <w:rsid w:val="00380690"/>
    <w:rsid w:val="003B07AD"/>
    <w:rsid w:val="003B3767"/>
    <w:rsid w:val="003D25DE"/>
    <w:rsid w:val="003E39A3"/>
    <w:rsid w:val="003F2CE2"/>
    <w:rsid w:val="00403033"/>
    <w:rsid w:val="004222BB"/>
    <w:rsid w:val="0043095F"/>
    <w:rsid w:val="00431541"/>
    <w:rsid w:val="004520B6"/>
    <w:rsid w:val="00456E16"/>
    <w:rsid w:val="004708B2"/>
    <w:rsid w:val="00480240"/>
    <w:rsid w:val="0048517F"/>
    <w:rsid w:val="00487FDC"/>
    <w:rsid w:val="004B04AB"/>
    <w:rsid w:val="004C385A"/>
    <w:rsid w:val="00544800"/>
    <w:rsid w:val="00546AB6"/>
    <w:rsid w:val="0054763E"/>
    <w:rsid w:val="00547CE6"/>
    <w:rsid w:val="00557E37"/>
    <w:rsid w:val="00573FFF"/>
    <w:rsid w:val="00574647"/>
    <w:rsid w:val="005870BB"/>
    <w:rsid w:val="005E6BD7"/>
    <w:rsid w:val="006020C4"/>
    <w:rsid w:val="00603C3B"/>
    <w:rsid w:val="00607B34"/>
    <w:rsid w:val="00613F59"/>
    <w:rsid w:val="0061671A"/>
    <w:rsid w:val="0065012D"/>
    <w:rsid w:val="006B09FD"/>
    <w:rsid w:val="00710CB8"/>
    <w:rsid w:val="0073623A"/>
    <w:rsid w:val="00744230"/>
    <w:rsid w:val="00751C2A"/>
    <w:rsid w:val="00755E93"/>
    <w:rsid w:val="00772877"/>
    <w:rsid w:val="007735A0"/>
    <w:rsid w:val="00790410"/>
    <w:rsid w:val="007C1CDA"/>
    <w:rsid w:val="007C71D1"/>
    <w:rsid w:val="007C7A50"/>
    <w:rsid w:val="007E7861"/>
    <w:rsid w:val="007F36F5"/>
    <w:rsid w:val="008009E0"/>
    <w:rsid w:val="00811DE5"/>
    <w:rsid w:val="00813A6D"/>
    <w:rsid w:val="00830D77"/>
    <w:rsid w:val="00866D86"/>
    <w:rsid w:val="0088665A"/>
    <w:rsid w:val="008A3EB1"/>
    <w:rsid w:val="008B26EE"/>
    <w:rsid w:val="008B580E"/>
    <w:rsid w:val="00925C74"/>
    <w:rsid w:val="00932C87"/>
    <w:rsid w:val="00951C6C"/>
    <w:rsid w:val="009525B2"/>
    <w:rsid w:val="009A2240"/>
    <w:rsid w:val="009B52F7"/>
    <w:rsid w:val="009D0136"/>
    <w:rsid w:val="009E2E1B"/>
    <w:rsid w:val="009F6CFD"/>
    <w:rsid w:val="00A05EA8"/>
    <w:rsid w:val="00A66D1D"/>
    <w:rsid w:val="00A70BD6"/>
    <w:rsid w:val="00A71686"/>
    <w:rsid w:val="00A753E5"/>
    <w:rsid w:val="00A77C0E"/>
    <w:rsid w:val="00AC247C"/>
    <w:rsid w:val="00AC7722"/>
    <w:rsid w:val="00AE1A20"/>
    <w:rsid w:val="00B11C01"/>
    <w:rsid w:val="00B153B5"/>
    <w:rsid w:val="00B35833"/>
    <w:rsid w:val="00B75B26"/>
    <w:rsid w:val="00B76696"/>
    <w:rsid w:val="00BB2AAA"/>
    <w:rsid w:val="00BD275B"/>
    <w:rsid w:val="00BD67EE"/>
    <w:rsid w:val="00BD7A62"/>
    <w:rsid w:val="00BE2EE2"/>
    <w:rsid w:val="00BE5303"/>
    <w:rsid w:val="00BF09E7"/>
    <w:rsid w:val="00C1558B"/>
    <w:rsid w:val="00C24FE2"/>
    <w:rsid w:val="00C34126"/>
    <w:rsid w:val="00C36A34"/>
    <w:rsid w:val="00C6328D"/>
    <w:rsid w:val="00C86AD0"/>
    <w:rsid w:val="00C925FD"/>
    <w:rsid w:val="00CC6386"/>
    <w:rsid w:val="00CD030D"/>
    <w:rsid w:val="00CE0070"/>
    <w:rsid w:val="00CE39E9"/>
    <w:rsid w:val="00D13FEA"/>
    <w:rsid w:val="00D4205A"/>
    <w:rsid w:val="00DA6654"/>
    <w:rsid w:val="00DC2837"/>
    <w:rsid w:val="00DC3D2D"/>
    <w:rsid w:val="00E06A15"/>
    <w:rsid w:val="00E10687"/>
    <w:rsid w:val="00E23561"/>
    <w:rsid w:val="00E25AE9"/>
    <w:rsid w:val="00E65B01"/>
    <w:rsid w:val="00E661BD"/>
    <w:rsid w:val="00E6639E"/>
    <w:rsid w:val="00E70F1F"/>
    <w:rsid w:val="00E7729C"/>
    <w:rsid w:val="00E85B7D"/>
    <w:rsid w:val="00E95A7C"/>
    <w:rsid w:val="00E966FB"/>
    <w:rsid w:val="00EC72F4"/>
    <w:rsid w:val="00ED7C5C"/>
    <w:rsid w:val="00EE4628"/>
    <w:rsid w:val="00EF176E"/>
    <w:rsid w:val="00F112D5"/>
    <w:rsid w:val="00F13FB9"/>
    <w:rsid w:val="00F2292E"/>
    <w:rsid w:val="00F41C93"/>
    <w:rsid w:val="00F91C93"/>
    <w:rsid w:val="00F97FB7"/>
    <w:rsid w:val="00FB0A32"/>
    <w:rsid w:val="00FB4D24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37104"/>
  <w15:docId w15:val="{2133C238-3E46-47D5-A89E-5BFF820F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833"/>
    <w:pPr>
      <w:spacing w:after="200" w:line="288" w:lineRule="auto"/>
    </w:pPr>
    <w:rPr>
      <w:color w:val="595959" w:themeColor="text1" w:themeTint="A6"/>
      <w:sz w:val="19"/>
      <w:szCs w:val="19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554D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355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554D4"/>
  </w:style>
  <w:style w:type="paragraph" w:styleId="Podnoje">
    <w:name w:val="footer"/>
    <w:basedOn w:val="Normal"/>
    <w:link w:val="PodnojeChar"/>
    <w:uiPriority w:val="99"/>
    <w:unhideWhenUsed/>
    <w:rsid w:val="00355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554D4"/>
  </w:style>
  <w:style w:type="paragraph" w:styleId="Tekstbalonia">
    <w:name w:val="Balloon Text"/>
    <w:basedOn w:val="Normal"/>
    <w:link w:val="TekstbaloniaChar"/>
    <w:uiPriority w:val="99"/>
    <w:semiHidden/>
    <w:unhideWhenUsed/>
    <w:rsid w:val="009E2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2E1B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7F36F5"/>
    <w:pPr>
      <w:spacing w:after="0" w:line="240" w:lineRule="auto"/>
    </w:pPr>
  </w:style>
  <w:style w:type="table" w:styleId="Reetkatablice">
    <w:name w:val="Table Grid"/>
    <w:basedOn w:val="Obinatablica"/>
    <w:uiPriority w:val="39"/>
    <w:unhideWhenUsed/>
    <w:rsid w:val="007F3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um1">
    <w:name w:val="Datum1"/>
    <w:basedOn w:val="Normal"/>
    <w:next w:val="Normal"/>
    <w:link w:val="Znakdatuma"/>
    <w:uiPriority w:val="2"/>
    <w:unhideWhenUsed/>
    <w:rsid w:val="00B35833"/>
    <w:pPr>
      <w:spacing w:after="400"/>
    </w:pPr>
  </w:style>
  <w:style w:type="character" w:customStyle="1" w:styleId="Znakdatuma">
    <w:name w:val="Znak datuma"/>
    <w:basedOn w:val="Zadanifontodlomka"/>
    <w:link w:val="Datum1"/>
    <w:uiPriority w:val="2"/>
    <w:rsid w:val="00B35833"/>
    <w:rPr>
      <w:color w:val="595959" w:themeColor="text1" w:themeTint="A6"/>
      <w:sz w:val="19"/>
      <w:szCs w:val="19"/>
      <w:lang w:val="en-US"/>
    </w:rPr>
  </w:style>
  <w:style w:type="paragraph" w:customStyle="1" w:styleId="Podacizakontakt">
    <w:name w:val="Podaci za kontakt"/>
    <w:basedOn w:val="Normal"/>
    <w:uiPriority w:val="2"/>
    <w:qFormat/>
    <w:rsid w:val="00B35833"/>
    <w:pPr>
      <w:spacing w:after="480"/>
      <w:contextualSpacing/>
    </w:pPr>
  </w:style>
  <w:style w:type="paragraph" w:customStyle="1" w:styleId="Zavretak1">
    <w:name w:val="Završetak1"/>
    <w:basedOn w:val="Normal"/>
    <w:link w:val="Znakzavretka"/>
    <w:uiPriority w:val="2"/>
    <w:unhideWhenUsed/>
    <w:qFormat/>
    <w:rsid w:val="00B35833"/>
    <w:pPr>
      <w:spacing w:before="600" w:after="800"/>
    </w:pPr>
  </w:style>
  <w:style w:type="character" w:customStyle="1" w:styleId="Znakzavretka">
    <w:name w:val="Znak završetka"/>
    <w:basedOn w:val="Zadanifontodlomka"/>
    <w:link w:val="Zavretak1"/>
    <w:uiPriority w:val="2"/>
    <w:rsid w:val="00B35833"/>
    <w:rPr>
      <w:color w:val="595959" w:themeColor="text1" w:themeTint="A6"/>
      <w:sz w:val="19"/>
      <w:szCs w:val="19"/>
      <w:lang w:val="en-US"/>
    </w:rPr>
  </w:style>
  <w:style w:type="paragraph" w:customStyle="1" w:styleId="Potpis1">
    <w:name w:val="Potpis1"/>
    <w:basedOn w:val="Normal"/>
    <w:link w:val="Znakpotpisa"/>
    <w:uiPriority w:val="2"/>
    <w:unhideWhenUsed/>
    <w:qFormat/>
    <w:rsid w:val="00B35833"/>
    <w:pPr>
      <w:spacing w:after="600"/>
    </w:pPr>
  </w:style>
  <w:style w:type="character" w:customStyle="1" w:styleId="Znakpotpisa">
    <w:name w:val="Znak potpisa"/>
    <w:basedOn w:val="Zadanifontodlomka"/>
    <w:link w:val="Potpis1"/>
    <w:uiPriority w:val="2"/>
    <w:rsid w:val="00B35833"/>
    <w:rPr>
      <w:color w:val="595959" w:themeColor="text1" w:themeTint="A6"/>
      <w:sz w:val="19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71C54529DE436D9A7E6BEB37ADBBC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BA6C4F1-AD97-4B33-A470-972ADDEAA748}"/>
      </w:docPartPr>
      <w:docPartBody>
        <w:p w:rsidR="007D0BEB" w:rsidRDefault="006855C3" w:rsidP="006855C3">
          <w:pPr>
            <w:pStyle w:val="B271C54529DE436D9A7E6BEB37ADBBC6"/>
          </w:pPr>
          <w:r>
            <w:rPr>
              <w:rFonts w:asciiTheme="majorHAnsi" w:eastAsiaTheme="majorEastAsia" w:hAnsiTheme="majorHAnsi" w:cstheme="majorBidi"/>
              <w:color w:val="0F4761" w:themeColor="accent1" w:themeShade="BF"/>
              <w:sz w:val="32"/>
              <w:szCs w:val="32"/>
            </w:rPr>
            <w:t>[naslov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55C3"/>
    <w:rsid w:val="000A2462"/>
    <w:rsid w:val="00121B4C"/>
    <w:rsid w:val="001E5A2A"/>
    <w:rsid w:val="00256C5F"/>
    <w:rsid w:val="00317335"/>
    <w:rsid w:val="00334801"/>
    <w:rsid w:val="00357688"/>
    <w:rsid w:val="0043095F"/>
    <w:rsid w:val="00487FDC"/>
    <w:rsid w:val="00490B50"/>
    <w:rsid w:val="00535406"/>
    <w:rsid w:val="005870BB"/>
    <w:rsid w:val="005F680F"/>
    <w:rsid w:val="0065012D"/>
    <w:rsid w:val="006855C3"/>
    <w:rsid w:val="006A6232"/>
    <w:rsid w:val="007D0BEB"/>
    <w:rsid w:val="008D1F74"/>
    <w:rsid w:val="00905BED"/>
    <w:rsid w:val="00927E32"/>
    <w:rsid w:val="00996535"/>
    <w:rsid w:val="00A066B7"/>
    <w:rsid w:val="00B05223"/>
    <w:rsid w:val="00BA727B"/>
    <w:rsid w:val="00C26C5A"/>
    <w:rsid w:val="00CA456A"/>
    <w:rsid w:val="00DD72DC"/>
    <w:rsid w:val="00EA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271C54529DE436D9A7E6BEB37ADBBC6">
    <w:name w:val="B271C54529DE436D9A7E6BEB37ADBBC6"/>
    <w:rsid w:val="006855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50067-7A59-444C-BDA8-BBF34E593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618</Words>
  <Characters>3529</Characters>
  <Application>Microsoft Office Word</Application>
  <DocSecurity>4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Javna ustanova AQUATIKA-SLATKOVODNI AKVARIJ KARLOVAC                                                                                                                      Ulica Branka Čavlovića Čavleka 1 A, 47000 Karlovac OIB: 21873421610, www.aquariumkarl</vt:lpstr>
      <vt:lpstr>Javna ustanova AQUATIKA-SLATKOVODNI AKVARIJ KARLOVAC                                                                                                                      Ulica Branka Čavlovića Čavleka 1 A, 47000 Karlovac OIB: 21873421610, www.aquariumkarl</vt:lpstr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Javna ustanova AQUATIKA-SLATKOVODNI AKVARIJ KARLOVAC                                                                                                                      Ulica Branka Čavlovića Čavleka 1 A, 47000 Karlovac OIB: 21873421610, www.aquariumkarlovac.com</dc:title>
  <dc:subject/>
  <dc:creator>Služba za financije i administrativne poslove</dc:creator>
  <cp:keywords/>
  <dc:description/>
  <cp:lastModifiedBy>Ivana Kaleb Vuletić</cp:lastModifiedBy>
  <cp:revision>2</cp:revision>
  <cp:lastPrinted>2025-04-09T12:43:00Z</cp:lastPrinted>
  <dcterms:created xsi:type="dcterms:W3CDTF">2025-04-10T12:00:00Z</dcterms:created>
  <dcterms:modified xsi:type="dcterms:W3CDTF">2025-04-10T12:00:00Z</dcterms:modified>
</cp:coreProperties>
</file>