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455AE0" w:rsidRDefault="007D1733" w:rsidP="00ED0AE1">
      <w:pPr>
        <w:ind w:right="5414"/>
        <w:rPr>
          <w:b/>
          <w:iCs/>
          <w:lang w:val="hr-HR"/>
        </w:rPr>
      </w:pPr>
      <w:r w:rsidRPr="00455AE0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455AE0" w:rsidRDefault="007D1733" w:rsidP="00757AD8">
      <w:pPr>
        <w:ind w:right="5414"/>
        <w:rPr>
          <w:iCs/>
          <w:lang w:val="hr-HR"/>
        </w:rPr>
      </w:pPr>
      <w:r w:rsidRPr="00455AE0">
        <w:rPr>
          <w:b/>
          <w:iCs/>
          <w:lang w:val="hr-HR"/>
        </w:rPr>
        <w:t>UPRAVNO VIJEĆE</w:t>
      </w:r>
    </w:p>
    <w:p w14:paraId="7292EE35" w14:textId="5811E3E8" w:rsidR="007D1733" w:rsidRPr="00455AE0" w:rsidRDefault="007D1733" w:rsidP="007D1733">
      <w:pPr>
        <w:rPr>
          <w:iCs/>
          <w:lang w:val="hr-HR"/>
        </w:rPr>
      </w:pPr>
    </w:p>
    <w:p w14:paraId="344A90CA" w14:textId="77777777" w:rsidR="00585067" w:rsidRPr="00455AE0" w:rsidRDefault="00585067" w:rsidP="007D1733">
      <w:pPr>
        <w:rPr>
          <w:iCs/>
          <w:lang w:val="hr-HR"/>
        </w:rPr>
      </w:pPr>
    </w:p>
    <w:p w14:paraId="09C9618A" w14:textId="77777777" w:rsidR="007D1733" w:rsidRPr="00455AE0" w:rsidRDefault="007D1733" w:rsidP="007D1733">
      <w:pPr>
        <w:pStyle w:val="Heading1"/>
        <w:rPr>
          <w:b/>
          <w:i w:val="0"/>
        </w:rPr>
      </w:pPr>
      <w:r w:rsidRPr="00455AE0">
        <w:rPr>
          <w:b/>
          <w:i w:val="0"/>
        </w:rPr>
        <w:t>Z  A  P  I  S  N  I  K</w:t>
      </w:r>
      <w:r w:rsidR="00ED0AE1" w:rsidRPr="00455AE0">
        <w:rPr>
          <w:b/>
          <w:i w:val="0"/>
        </w:rPr>
        <w:t xml:space="preserve"> </w:t>
      </w:r>
    </w:p>
    <w:p w14:paraId="0DAFAF65" w14:textId="77777777" w:rsidR="007D1733" w:rsidRPr="00455AE0" w:rsidRDefault="007D1733" w:rsidP="007D1733">
      <w:pPr>
        <w:rPr>
          <w:lang w:val="hr-HR" w:eastAsia="hr-HR"/>
        </w:rPr>
      </w:pPr>
    </w:p>
    <w:p w14:paraId="27E87B60" w14:textId="275FFD62" w:rsidR="007D1733" w:rsidRPr="00455AE0" w:rsidRDefault="007D1733" w:rsidP="001167EA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sa </w:t>
      </w:r>
      <w:r w:rsidR="00F874EA">
        <w:rPr>
          <w:iCs/>
          <w:lang w:val="hr-HR"/>
        </w:rPr>
        <w:t>11</w:t>
      </w:r>
      <w:r w:rsidR="00ED0AE1" w:rsidRPr="00455AE0">
        <w:rPr>
          <w:iCs/>
          <w:lang w:val="hr-HR"/>
        </w:rPr>
        <w:t>.</w:t>
      </w:r>
      <w:r w:rsidRPr="00455AE0">
        <w:rPr>
          <w:iCs/>
          <w:lang w:val="hr-HR"/>
        </w:rPr>
        <w:t xml:space="preserve"> sjednice Upravnog vijeća Javne ustanove Aquatika – SLATKOVODNI AKVARIJ KARLOVAC održane </w:t>
      </w:r>
      <w:r w:rsidR="00B81245" w:rsidRPr="00455AE0">
        <w:rPr>
          <w:iCs/>
          <w:lang w:val="hr-HR"/>
        </w:rPr>
        <w:t xml:space="preserve">elektroničkim putem </w:t>
      </w:r>
      <w:r w:rsidRPr="00455AE0">
        <w:rPr>
          <w:iCs/>
          <w:lang w:val="hr-HR"/>
        </w:rPr>
        <w:t xml:space="preserve">dana </w:t>
      </w:r>
      <w:r w:rsidR="00CD747B">
        <w:rPr>
          <w:iCs/>
          <w:lang w:val="hr-HR"/>
        </w:rPr>
        <w:t>18</w:t>
      </w:r>
      <w:r w:rsidR="00EB145D" w:rsidRPr="00455AE0">
        <w:rPr>
          <w:iCs/>
          <w:lang w:val="hr-HR"/>
        </w:rPr>
        <w:t>.</w:t>
      </w:r>
      <w:r w:rsidR="00E01436" w:rsidRPr="00455AE0">
        <w:rPr>
          <w:iCs/>
          <w:lang w:val="hr-HR"/>
        </w:rPr>
        <w:t xml:space="preserve"> </w:t>
      </w:r>
      <w:r w:rsidR="00CD747B">
        <w:rPr>
          <w:iCs/>
          <w:lang w:val="hr-HR"/>
        </w:rPr>
        <w:t>veljače</w:t>
      </w:r>
      <w:r w:rsidR="00B81245" w:rsidRPr="00455AE0">
        <w:rPr>
          <w:iCs/>
          <w:lang w:val="hr-HR"/>
        </w:rPr>
        <w:t xml:space="preserve"> </w:t>
      </w:r>
      <w:r w:rsidRPr="00455AE0">
        <w:rPr>
          <w:iCs/>
          <w:lang w:val="hr-HR"/>
        </w:rPr>
        <w:t>20</w:t>
      </w:r>
      <w:r w:rsidR="00B12809" w:rsidRPr="00455AE0">
        <w:rPr>
          <w:iCs/>
          <w:lang w:val="hr-HR"/>
        </w:rPr>
        <w:t>2</w:t>
      </w:r>
      <w:r w:rsidR="00CD747B">
        <w:rPr>
          <w:iCs/>
          <w:lang w:val="hr-HR"/>
        </w:rPr>
        <w:t>5</w:t>
      </w:r>
      <w:r w:rsidRPr="00455AE0">
        <w:rPr>
          <w:iCs/>
          <w:lang w:val="hr-HR"/>
        </w:rPr>
        <w:t>. godine.</w:t>
      </w:r>
    </w:p>
    <w:p w14:paraId="1CD1E8DF" w14:textId="77777777" w:rsidR="007D1733" w:rsidRPr="00455AE0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455AE0" w:rsidRDefault="00B81245" w:rsidP="00D03464">
      <w:pPr>
        <w:ind w:left="2552" w:hanging="2552"/>
        <w:jc w:val="both"/>
        <w:rPr>
          <w:iCs/>
          <w:lang w:val="hr-HR"/>
        </w:rPr>
      </w:pPr>
      <w:r w:rsidRPr="00455AE0">
        <w:rPr>
          <w:iCs/>
          <w:lang w:val="hr-HR"/>
        </w:rPr>
        <w:t>Č</w:t>
      </w:r>
      <w:r w:rsidR="00B728BB" w:rsidRPr="00455AE0">
        <w:rPr>
          <w:iCs/>
          <w:lang w:val="hr-HR"/>
        </w:rPr>
        <w:t>lanovi Upravnog vijeća</w:t>
      </w:r>
      <w:r w:rsidR="00585067" w:rsidRPr="00455AE0">
        <w:rPr>
          <w:iCs/>
          <w:lang w:val="hr-HR"/>
        </w:rPr>
        <w:t xml:space="preserve"> koji su sudjelovali u radu sjednice</w:t>
      </w:r>
      <w:r w:rsidR="009335BF" w:rsidRPr="00455AE0">
        <w:rPr>
          <w:iCs/>
          <w:lang w:val="hr-HR"/>
        </w:rPr>
        <w:t xml:space="preserve"> elektroničkim putem</w:t>
      </w:r>
      <w:r w:rsidR="00B728BB" w:rsidRPr="00455AE0">
        <w:rPr>
          <w:iCs/>
          <w:lang w:val="hr-HR"/>
        </w:rPr>
        <w:t xml:space="preserve">: </w:t>
      </w:r>
    </w:p>
    <w:p w14:paraId="3BDF6211" w14:textId="29297C83" w:rsidR="007D1733" w:rsidRPr="00455AE0" w:rsidRDefault="00432B8B" w:rsidP="00D03464">
      <w:pPr>
        <w:ind w:left="709"/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Igor Salopek, predsjednik, </w:t>
      </w:r>
      <w:r w:rsidR="00CD747B">
        <w:rPr>
          <w:iCs/>
          <w:lang w:val="hr-HR"/>
        </w:rPr>
        <w:t>Tomislav Jelkovac</w:t>
      </w:r>
      <w:r w:rsidR="00EB145D" w:rsidRPr="00455AE0">
        <w:rPr>
          <w:iCs/>
          <w:lang w:val="hr-HR"/>
        </w:rPr>
        <w:t>, Mirjana Stanišić</w:t>
      </w:r>
      <w:r w:rsidR="00E14D65" w:rsidRPr="00455AE0">
        <w:rPr>
          <w:iCs/>
          <w:lang w:val="hr-HR"/>
        </w:rPr>
        <w:t xml:space="preserve">, </w:t>
      </w:r>
      <w:r w:rsidR="00BF60E6" w:rsidRPr="00455AE0">
        <w:rPr>
          <w:iCs/>
          <w:lang w:val="hr-HR"/>
        </w:rPr>
        <w:t>Ivančica Obajdin</w:t>
      </w:r>
      <w:r w:rsidR="00E14D65" w:rsidRPr="00455AE0">
        <w:rPr>
          <w:iCs/>
          <w:lang w:val="hr-HR"/>
        </w:rPr>
        <w:t xml:space="preserve"> i Ivana Kaleb Vuletić</w:t>
      </w:r>
      <w:r w:rsidR="00FB6144" w:rsidRPr="00455AE0">
        <w:rPr>
          <w:iCs/>
          <w:lang w:val="hr-HR"/>
        </w:rPr>
        <w:t>.</w:t>
      </w:r>
    </w:p>
    <w:p w14:paraId="01E1E443" w14:textId="77777777" w:rsidR="00585067" w:rsidRPr="00455AE0" w:rsidRDefault="00585067" w:rsidP="007D1733">
      <w:pPr>
        <w:jc w:val="both"/>
        <w:rPr>
          <w:iCs/>
          <w:lang w:val="hr-HR"/>
        </w:rPr>
      </w:pPr>
    </w:p>
    <w:p w14:paraId="75805E50" w14:textId="76A25642" w:rsidR="0049275D" w:rsidRPr="00455AE0" w:rsidRDefault="00585067" w:rsidP="0049275D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Član Upravnog vijeća koji nije sudjelovao u radu </w:t>
      </w:r>
      <w:r w:rsidR="00BA1C2C" w:rsidRPr="00455AE0">
        <w:rPr>
          <w:iCs/>
          <w:lang w:val="hr-HR"/>
        </w:rPr>
        <w:t>sjednice elektroničkim putem</w:t>
      </w:r>
      <w:r w:rsidRPr="00455AE0">
        <w:rPr>
          <w:iCs/>
          <w:lang w:val="hr-HR"/>
        </w:rPr>
        <w:t xml:space="preserve">: </w:t>
      </w:r>
      <w:r w:rsidR="00E14D65" w:rsidRPr="00455AE0">
        <w:rPr>
          <w:iCs/>
          <w:lang w:val="hr-HR"/>
        </w:rPr>
        <w:t>Nitko</w:t>
      </w:r>
      <w:r w:rsidR="0049275D" w:rsidRPr="00455AE0">
        <w:rPr>
          <w:iCs/>
          <w:lang w:val="hr-HR"/>
        </w:rPr>
        <w:t>.</w:t>
      </w:r>
    </w:p>
    <w:p w14:paraId="52AF22BA" w14:textId="77777777" w:rsidR="0064513D" w:rsidRPr="00455AE0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455AE0" w:rsidRDefault="0064513D" w:rsidP="0064513D">
      <w:pPr>
        <w:ind w:left="708" w:hanging="708"/>
        <w:jc w:val="both"/>
        <w:rPr>
          <w:iCs/>
          <w:lang w:val="hr-HR"/>
        </w:rPr>
      </w:pPr>
      <w:r w:rsidRPr="00455AE0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455AE0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455AE0" w:rsidRDefault="00455AE0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Predsjednik i članovi Upravnog vijeća suglasili su se putem </w:t>
      </w:r>
      <w:r w:rsidR="003835B9">
        <w:rPr>
          <w:iCs/>
          <w:lang w:val="hr-HR"/>
        </w:rPr>
        <w:t>elektroničke</w:t>
      </w:r>
      <w:r w:rsidRPr="00455AE0">
        <w:rPr>
          <w:iCs/>
          <w:lang w:val="hr-HR"/>
        </w:rPr>
        <w:t xml:space="preserve"> </w:t>
      </w:r>
      <w:r w:rsidR="003835B9">
        <w:rPr>
          <w:iCs/>
          <w:lang w:val="hr-HR"/>
        </w:rPr>
        <w:t xml:space="preserve">pošte </w:t>
      </w:r>
      <w:r w:rsidRPr="00455AE0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455AE0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455AE0" w:rsidRDefault="007D1733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>Predsjednik</w:t>
      </w:r>
      <w:r w:rsidR="00B728BB" w:rsidRPr="00455AE0">
        <w:rPr>
          <w:iCs/>
          <w:lang w:val="hr-HR"/>
        </w:rPr>
        <w:t xml:space="preserve"> </w:t>
      </w:r>
      <w:r w:rsidR="00B81245" w:rsidRPr="00455AE0">
        <w:rPr>
          <w:iCs/>
          <w:lang w:val="hr-HR"/>
        </w:rPr>
        <w:t xml:space="preserve">je </w:t>
      </w:r>
      <w:r w:rsidR="00B728BB" w:rsidRPr="00455AE0">
        <w:rPr>
          <w:iCs/>
          <w:lang w:val="hr-HR"/>
        </w:rPr>
        <w:t>utvr</w:t>
      </w:r>
      <w:r w:rsidR="00B81245" w:rsidRPr="00455AE0">
        <w:rPr>
          <w:iCs/>
          <w:lang w:val="hr-HR"/>
        </w:rPr>
        <w:t>dio</w:t>
      </w:r>
      <w:r w:rsidR="00B728BB" w:rsidRPr="00455AE0">
        <w:rPr>
          <w:iCs/>
          <w:lang w:val="hr-HR"/>
        </w:rPr>
        <w:t xml:space="preserve"> i</w:t>
      </w:r>
      <w:r w:rsidRPr="00455AE0">
        <w:rPr>
          <w:iCs/>
          <w:lang w:val="hr-HR"/>
        </w:rPr>
        <w:t xml:space="preserve"> predl</w:t>
      </w:r>
      <w:r w:rsidR="00B81245" w:rsidRPr="00455AE0">
        <w:rPr>
          <w:iCs/>
          <w:lang w:val="hr-HR"/>
        </w:rPr>
        <w:t>o</w:t>
      </w:r>
      <w:r w:rsidRPr="00455AE0">
        <w:rPr>
          <w:iCs/>
          <w:lang w:val="hr-HR"/>
        </w:rPr>
        <w:t>ž</w:t>
      </w:r>
      <w:r w:rsidR="00B81245" w:rsidRPr="00455AE0">
        <w:rPr>
          <w:iCs/>
          <w:lang w:val="hr-HR"/>
        </w:rPr>
        <w:t>io</w:t>
      </w:r>
      <w:r w:rsidRPr="00455AE0">
        <w:rPr>
          <w:iCs/>
          <w:lang w:val="hr-HR"/>
        </w:rPr>
        <w:t xml:space="preserve"> slijedeći </w:t>
      </w:r>
    </w:p>
    <w:p w14:paraId="1C0C6815" w14:textId="77777777" w:rsidR="007D1733" w:rsidRPr="00455AE0" w:rsidRDefault="007D1733" w:rsidP="007D1733">
      <w:pPr>
        <w:rPr>
          <w:iCs/>
          <w:lang w:val="hr-HR"/>
        </w:rPr>
      </w:pPr>
    </w:p>
    <w:p w14:paraId="2301A2FB" w14:textId="77777777" w:rsidR="002F3505" w:rsidRDefault="00FD0F24" w:rsidP="002F3505">
      <w:pPr>
        <w:jc w:val="center"/>
        <w:rPr>
          <w:b/>
          <w:lang w:val="hr-HR"/>
        </w:rPr>
      </w:pPr>
      <w:r w:rsidRPr="00455AE0">
        <w:rPr>
          <w:b/>
          <w:lang w:val="hr-HR"/>
        </w:rPr>
        <w:t>D N E V N I   R E D</w:t>
      </w:r>
    </w:p>
    <w:p w14:paraId="3F751354" w14:textId="77777777" w:rsidR="00BE38AF" w:rsidRPr="00455AE0" w:rsidRDefault="00BE38AF" w:rsidP="002F3505">
      <w:pPr>
        <w:jc w:val="center"/>
        <w:rPr>
          <w:b/>
          <w:lang w:val="hr-HR"/>
        </w:rPr>
      </w:pPr>
    </w:p>
    <w:p w14:paraId="03E2A8A4" w14:textId="4857618F" w:rsidR="00003681" w:rsidRPr="00003681" w:rsidRDefault="00CD747B" w:rsidP="002A5C43">
      <w:pPr>
        <w:pStyle w:val="ListParagraph"/>
        <w:numPr>
          <w:ilvl w:val="0"/>
          <w:numId w:val="103"/>
        </w:numPr>
        <w:rPr>
          <w:iCs/>
          <w:lang w:val="hr-HR"/>
        </w:rPr>
      </w:pPr>
      <w:r>
        <w:rPr>
          <w:lang w:val="hr-HR"/>
        </w:rPr>
        <w:t xml:space="preserve">Odluka </w:t>
      </w:r>
      <w:r w:rsidRPr="00CD747B">
        <w:rPr>
          <w:lang w:val="hr-HR"/>
        </w:rPr>
        <w:t>o raspodjeli viška prihoda i primitaka Proračuna Javne ustanove Aquatika – SLATKOVODNI AKVARIJ KARLOVAC za 2024. godine</w:t>
      </w:r>
      <w:r>
        <w:rPr>
          <w:lang w:val="hr-HR"/>
        </w:rPr>
        <w:t>.</w:t>
      </w:r>
    </w:p>
    <w:p w14:paraId="1DD02BFA" w14:textId="77777777" w:rsidR="00F814AE" w:rsidRDefault="00F814AE" w:rsidP="00A25244">
      <w:pPr>
        <w:rPr>
          <w:iCs/>
          <w:lang w:val="hr-HR"/>
        </w:rPr>
      </w:pPr>
    </w:p>
    <w:p w14:paraId="6F19BC70" w14:textId="6093B694" w:rsidR="00A25244" w:rsidRPr="00455AE0" w:rsidRDefault="00A25244" w:rsidP="00A25244">
      <w:pPr>
        <w:rPr>
          <w:iCs/>
          <w:lang w:val="hr-HR"/>
        </w:rPr>
      </w:pPr>
      <w:r w:rsidRPr="00455AE0">
        <w:rPr>
          <w:iCs/>
          <w:lang w:val="hr-HR"/>
        </w:rPr>
        <w:t>Na predloženi Dnevni red nije bilo primjedbi i dopuna</w:t>
      </w:r>
      <w:r w:rsidR="00B00D68" w:rsidRPr="00455AE0">
        <w:rPr>
          <w:iCs/>
          <w:lang w:val="hr-HR"/>
        </w:rPr>
        <w:t>.</w:t>
      </w:r>
    </w:p>
    <w:p w14:paraId="18A0CE86" w14:textId="77777777" w:rsidR="00B00D68" w:rsidRPr="00455AE0" w:rsidRDefault="00B00D68" w:rsidP="00B00D68">
      <w:pPr>
        <w:rPr>
          <w:iCs/>
          <w:lang w:val="hr-HR"/>
        </w:rPr>
      </w:pPr>
    </w:p>
    <w:p w14:paraId="6EF3EC43" w14:textId="0ECF1F39" w:rsidR="00B00D68" w:rsidRPr="00455AE0" w:rsidRDefault="00B00D68" w:rsidP="00B00D68">
      <w:pPr>
        <w:rPr>
          <w:iCs/>
          <w:lang w:val="hr-HR"/>
        </w:rPr>
      </w:pPr>
      <w:r w:rsidRPr="00455AE0">
        <w:rPr>
          <w:iCs/>
          <w:lang w:val="hr-HR"/>
        </w:rPr>
        <w:t xml:space="preserve">Članovi Upravnog vijeća elektroničkim putem jednoglasno </w:t>
      </w:r>
      <w:r w:rsidR="00E01436" w:rsidRPr="00455AE0">
        <w:rPr>
          <w:iCs/>
          <w:lang w:val="hr-HR"/>
        </w:rPr>
        <w:t>(</w:t>
      </w:r>
      <w:r w:rsidR="00E14D65" w:rsidRPr="00455AE0">
        <w:rPr>
          <w:iCs/>
          <w:lang w:val="hr-HR"/>
        </w:rPr>
        <w:t>5</w:t>
      </w:r>
      <w:r w:rsidR="00E01436" w:rsidRPr="00455AE0">
        <w:rPr>
          <w:i/>
          <w:lang w:val="hr-HR"/>
        </w:rPr>
        <w:t xml:space="preserve"> glasova ZA</w:t>
      </w:r>
      <w:r w:rsidR="00E01436" w:rsidRPr="00455AE0">
        <w:rPr>
          <w:iCs/>
          <w:lang w:val="hr-HR"/>
        </w:rPr>
        <w:t xml:space="preserve">) </w:t>
      </w:r>
      <w:r w:rsidRPr="00455AE0">
        <w:rPr>
          <w:iCs/>
          <w:lang w:val="hr-HR"/>
        </w:rPr>
        <w:t>su donijeli:</w:t>
      </w:r>
    </w:p>
    <w:p w14:paraId="1EBBA8B9" w14:textId="77777777" w:rsidR="00B00D68" w:rsidRPr="00455AE0" w:rsidRDefault="00B00D68" w:rsidP="00B00D68">
      <w:pPr>
        <w:rPr>
          <w:i/>
          <w:lang w:val="hr-HR"/>
        </w:rPr>
      </w:pPr>
    </w:p>
    <w:p w14:paraId="204487B8" w14:textId="2D2D740C" w:rsidR="00B00D68" w:rsidRPr="00455AE0" w:rsidRDefault="00B00D68" w:rsidP="00B00D68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925688D" w14:textId="77777777" w:rsidR="00B00D68" w:rsidRPr="00455AE0" w:rsidRDefault="00B00D68" w:rsidP="00B00D68">
      <w:pPr>
        <w:ind w:firstLine="708"/>
        <w:rPr>
          <w:i/>
          <w:lang w:val="hr-HR"/>
        </w:rPr>
      </w:pPr>
    </w:p>
    <w:p w14:paraId="00174E67" w14:textId="6F425941" w:rsidR="00B00D68" w:rsidRPr="00450D80" w:rsidRDefault="00B00D68" w:rsidP="00450D80">
      <w:pPr>
        <w:jc w:val="center"/>
        <w:rPr>
          <w:i/>
          <w:iCs/>
        </w:rPr>
      </w:pPr>
      <w:r w:rsidRPr="00450D80">
        <w:rPr>
          <w:i/>
          <w:iCs/>
        </w:rPr>
        <w:t xml:space="preserve">Prihvaća se predloženi Dnevni red </w:t>
      </w:r>
      <w:r w:rsidR="00CD747B">
        <w:rPr>
          <w:i/>
          <w:iCs/>
        </w:rPr>
        <w:t>11</w:t>
      </w:r>
      <w:r w:rsidRPr="00450D80">
        <w:rPr>
          <w:i/>
          <w:iCs/>
        </w:rPr>
        <w:t>. Sjednice Upravnog vijeća.</w:t>
      </w:r>
    </w:p>
    <w:p w14:paraId="1D80BD89" w14:textId="77777777" w:rsidR="00B00D68" w:rsidRPr="00455AE0" w:rsidRDefault="00B00D68" w:rsidP="00A25244">
      <w:pPr>
        <w:rPr>
          <w:iCs/>
          <w:lang w:val="hr-HR"/>
        </w:rPr>
      </w:pPr>
    </w:p>
    <w:p w14:paraId="658477A9" w14:textId="43D7B64C" w:rsidR="007D1733" w:rsidRPr="00455AE0" w:rsidRDefault="00C015B2" w:rsidP="00757AD8">
      <w:pPr>
        <w:ind w:left="360"/>
        <w:rPr>
          <w:iCs/>
          <w:lang w:val="hr-HR"/>
        </w:rPr>
      </w:pPr>
      <w:r w:rsidRPr="00455AE0">
        <w:rPr>
          <w:iCs/>
          <w:lang w:val="hr-HR"/>
        </w:rPr>
        <w:t xml:space="preserve">                                                                                                  </w:t>
      </w:r>
    </w:p>
    <w:p w14:paraId="3D72A1C8" w14:textId="0C049E20" w:rsidR="00F538BA" w:rsidRDefault="00774152" w:rsidP="00F538BA">
      <w:pPr>
        <w:jc w:val="both"/>
        <w:rPr>
          <w:lang w:val="hr-HR"/>
        </w:rPr>
      </w:pPr>
      <w:r w:rsidRPr="00455AE0">
        <w:rPr>
          <w:b/>
          <w:bCs/>
          <w:iCs/>
          <w:lang w:val="hr-HR"/>
        </w:rPr>
        <w:t>Ad. 1.</w:t>
      </w:r>
      <w:r w:rsidRPr="00455AE0">
        <w:rPr>
          <w:iCs/>
          <w:lang w:val="hr-HR"/>
        </w:rPr>
        <w:t xml:space="preserve"> </w:t>
      </w:r>
      <w:r w:rsidR="00F538BA" w:rsidRPr="00455AE0">
        <w:rPr>
          <w:iCs/>
          <w:lang w:val="hr-HR"/>
        </w:rPr>
        <w:t xml:space="preserve">Ravnateljica Margarita Maruškić Kulaš </w:t>
      </w:r>
      <w:r w:rsidR="0098629D" w:rsidRPr="00455AE0">
        <w:rPr>
          <w:iCs/>
          <w:lang w:val="hr-HR"/>
        </w:rPr>
        <w:t xml:space="preserve">je </w:t>
      </w:r>
      <w:r w:rsidR="00F538BA" w:rsidRPr="00455AE0">
        <w:rPr>
          <w:iCs/>
          <w:lang w:val="hr-HR"/>
        </w:rPr>
        <w:t>putem elektroničke pošte članovima Upravnog vijeć</w:t>
      </w:r>
      <w:r w:rsidR="0098629D" w:rsidRPr="00455AE0">
        <w:rPr>
          <w:iCs/>
          <w:lang w:val="hr-HR"/>
        </w:rPr>
        <w:t>a</w:t>
      </w:r>
      <w:r w:rsidR="00F538BA" w:rsidRPr="00455AE0">
        <w:rPr>
          <w:iCs/>
          <w:lang w:val="hr-HR"/>
        </w:rPr>
        <w:t xml:space="preserve"> dostavila </w:t>
      </w:r>
      <w:r w:rsidR="00CD747B">
        <w:rPr>
          <w:iCs/>
          <w:lang w:val="hr-HR"/>
        </w:rPr>
        <w:t xml:space="preserve">prijedlog Odluke o raspodjeli viška prihoda i primitaka Proračuna </w:t>
      </w:r>
      <w:r w:rsidR="00CD747B" w:rsidRPr="00455AE0">
        <w:rPr>
          <w:iCs/>
          <w:lang w:val="hr-HR"/>
        </w:rPr>
        <w:t>Javne ustanove Aquatika – SLATKOVODNI AKVARIJ KARLOVAC</w:t>
      </w:r>
      <w:r w:rsidR="00CD747B">
        <w:rPr>
          <w:iCs/>
          <w:lang w:val="hr-HR"/>
        </w:rPr>
        <w:t xml:space="preserve"> za 2024. godine. </w:t>
      </w:r>
    </w:p>
    <w:p w14:paraId="0571FD46" w14:textId="77777777" w:rsidR="00003681" w:rsidRPr="00455AE0" w:rsidRDefault="00003681" w:rsidP="00F538BA">
      <w:pPr>
        <w:jc w:val="both"/>
        <w:rPr>
          <w:iCs/>
          <w:lang w:val="hr-HR"/>
        </w:rPr>
      </w:pPr>
    </w:p>
    <w:p w14:paraId="02816BFF" w14:textId="3A18BA17" w:rsidR="00003681" w:rsidRDefault="00F538BA" w:rsidP="00F538BA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E14D65" w:rsidRPr="00455AE0">
        <w:rPr>
          <w:i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7F420587" w14:textId="77777777" w:rsidR="00003681" w:rsidRDefault="00003681" w:rsidP="00F538BA">
      <w:pPr>
        <w:rPr>
          <w:iCs/>
          <w:lang w:val="hr-HR"/>
        </w:rPr>
      </w:pPr>
    </w:p>
    <w:p w14:paraId="1C620113" w14:textId="00456778" w:rsidR="00A43DAE" w:rsidRPr="00A43DAE" w:rsidRDefault="00A43DAE" w:rsidP="00A43DAE">
      <w:pPr>
        <w:jc w:val="center"/>
        <w:rPr>
          <w:i/>
          <w:lang w:val="hr-HR"/>
        </w:rPr>
      </w:pPr>
      <w:r w:rsidRPr="00A43DAE">
        <w:rPr>
          <w:i/>
          <w:lang w:val="hr-HR"/>
        </w:rPr>
        <w:t>O</w:t>
      </w:r>
      <w:r w:rsidRPr="00A43DAE">
        <w:rPr>
          <w:i/>
          <w:lang w:val="hr-HR"/>
        </w:rPr>
        <w:t xml:space="preserve"> </w:t>
      </w:r>
      <w:r w:rsidRPr="00A43DAE">
        <w:rPr>
          <w:i/>
          <w:lang w:val="hr-HR"/>
        </w:rPr>
        <w:t>D</w:t>
      </w:r>
      <w:r w:rsidRPr="00A43DAE">
        <w:rPr>
          <w:i/>
          <w:lang w:val="hr-HR"/>
        </w:rPr>
        <w:t xml:space="preserve"> </w:t>
      </w:r>
      <w:r w:rsidRPr="00A43DAE">
        <w:rPr>
          <w:i/>
          <w:lang w:val="hr-HR"/>
        </w:rPr>
        <w:t>L</w:t>
      </w:r>
      <w:r w:rsidRPr="00A43DAE">
        <w:rPr>
          <w:i/>
          <w:lang w:val="hr-HR"/>
        </w:rPr>
        <w:t xml:space="preserve"> </w:t>
      </w:r>
      <w:r w:rsidRPr="00A43DAE">
        <w:rPr>
          <w:i/>
          <w:lang w:val="hr-HR"/>
        </w:rPr>
        <w:t>U</w:t>
      </w:r>
      <w:r w:rsidRPr="00A43DAE">
        <w:rPr>
          <w:i/>
          <w:lang w:val="hr-HR"/>
        </w:rPr>
        <w:t xml:space="preserve"> </w:t>
      </w:r>
      <w:r w:rsidRPr="00A43DAE">
        <w:rPr>
          <w:i/>
          <w:lang w:val="hr-HR"/>
        </w:rPr>
        <w:t>K</w:t>
      </w:r>
      <w:r w:rsidRPr="00A43DAE">
        <w:rPr>
          <w:i/>
          <w:lang w:val="hr-HR"/>
        </w:rPr>
        <w:t xml:space="preserve"> </w:t>
      </w:r>
      <w:r w:rsidRPr="00A43DAE">
        <w:rPr>
          <w:i/>
          <w:lang w:val="hr-HR"/>
        </w:rPr>
        <w:t xml:space="preserve">U </w:t>
      </w:r>
    </w:p>
    <w:p w14:paraId="2E06E447" w14:textId="31A7BE7F" w:rsidR="00A43DAE" w:rsidRPr="00A43DAE" w:rsidRDefault="00A43DAE" w:rsidP="00A43DAE">
      <w:pPr>
        <w:jc w:val="center"/>
        <w:rPr>
          <w:i/>
          <w:lang w:val="hr-HR"/>
        </w:rPr>
      </w:pPr>
      <w:r w:rsidRPr="00A43DAE">
        <w:rPr>
          <w:i/>
          <w:lang w:val="hr-HR"/>
        </w:rPr>
        <w:t xml:space="preserve">o raspodjeli viška prihoda i primitaka Proračuna Javne Ustanove Aquatika </w:t>
      </w:r>
      <w:r w:rsidRPr="00A43DAE">
        <w:rPr>
          <w:i/>
          <w:lang w:val="hr-HR"/>
        </w:rPr>
        <w:t>-</w:t>
      </w:r>
      <w:r w:rsidRPr="00A43DAE">
        <w:rPr>
          <w:i/>
          <w:lang w:val="hr-HR"/>
        </w:rPr>
        <w:t xml:space="preserve"> </w:t>
      </w:r>
      <w:r w:rsidRPr="00A43DAE">
        <w:rPr>
          <w:i/>
          <w:lang w:val="hr-HR"/>
        </w:rPr>
        <w:t xml:space="preserve">SLATKOVODNI AKVARIJ KARLOVAC </w:t>
      </w:r>
      <w:r w:rsidRPr="00A43DAE">
        <w:rPr>
          <w:i/>
          <w:lang w:val="hr-HR"/>
        </w:rPr>
        <w:t>za</w:t>
      </w:r>
      <w:r w:rsidRPr="00A43DAE">
        <w:rPr>
          <w:i/>
          <w:lang w:val="hr-HR"/>
        </w:rPr>
        <w:t xml:space="preserve"> 2024. </w:t>
      </w:r>
      <w:r w:rsidRPr="00A43DAE">
        <w:rPr>
          <w:i/>
          <w:lang w:val="hr-HR"/>
        </w:rPr>
        <w:t>godinu</w:t>
      </w:r>
    </w:p>
    <w:p w14:paraId="5970377B" w14:textId="77777777" w:rsidR="00A43DAE" w:rsidRPr="00A43DAE" w:rsidRDefault="00A43DAE" w:rsidP="00A43DAE">
      <w:pPr>
        <w:rPr>
          <w:i/>
          <w:lang w:val="hr-HR"/>
        </w:rPr>
      </w:pPr>
    </w:p>
    <w:p w14:paraId="410D52A9" w14:textId="77777777" w:rsidR="00A43DAE" w:rsidRPr="00A43DAE" w:rsidRDefault="00A43DAE" w:rsidP="00A43DAE">
      <w:pPr>
        <w:jc w:val="center"/>
        <w:rPr>
          <w:i/>
          <w:lang w:val="hr-HR"/>
        </w:rPr>
      </w:pPr>
    </w:p>
    <w:p w14:paraId="3728E33B" w14:textId="77777777" w:rsidR="00A43DAE" w:rsidRPr="00A43DAE" w:rsidRDefault="00A43DAE" w:rsidP="00A43DAE">
      <w:pPr>
        <w:jc w:val="center"/>
        <w:rPr>
          <w:i/>
          <w:lang w:val="hr-HR"/>
        </w:rPr>
      </w:pPr>
      <w:r w:rsidRPr="00A43DAE">
        <w:rPr>
          <w:i/>
          <w:lang w:val="hr-HR"/>
        </w:rPr>
        <w:t>Članak 1.</w:t>
      </w:r>
    </w:p>
    <w:p w14:paraId="01D9862E" w14:textId="77777777" w:rsidR="00A43DAE" w:rsidRPr="00A43DAE" w:rsidRDefault="00A43DAE" w:rsidP="00A43DAE">
      <w:pPr>
        <w:rPr>
          <w:i/>
          <w:lang w:val="hr-HR"/>
        </w:rPr>
      </w:pPr>
      <w:r w:rsidRPr="00A43DAE">
        <w:rPr>
          <w:i/>
          <w:lang w:val="hr-HR"/>
        </w:rPr>
        <w:t>Ovom se Odlukom utvrđuje namjena i vrši raspodjela viška prihoda utvrđenog Godišnjim izvještajem o izvršenju Proračuna Javne ustanove AQUATIKA-SLATKOVODNI AKVARIJ KARLOVAC za 2024. godinu u iznosu od 92.308,57 € .</w:t>
      </w:r>
    </w:p>
    <w:p w14:paraId="10FD49A3" w14:textId="77777777" w:rsidR="00A43DAE" w:rsidRPr="00A43DAE" w:rsidRDefault="00A43DAE" w:rsidP="00A43DAE">
      <w:pPr>
        <w:rPr>
          <w:i/>
          <w:lang w:val="hr-HR"/>
        </w:rPr>
      </w:pPr>
    </w:p>
    <w:p w14:paraId="5FFEAB29" w14:textId="019F1E92" w:rsidR="00A43DAE" w:rsidRPr="00A43DAE" w:rsidRDefault="00A43DAE" w:rsidP="00A43DAE">
      <w:pPr>
        <w:jc w:val="center"/>
        <w:rPr>
          <w:i/>
          <w:lang w:val="hr-HR"/>
        </w:rPr>
      </w:pPr>
      <w:r w:rsidRPr="00A43DAE">
        <w:rPr>
          <w:i/>
          <w:lang w:val="hr-HR"/>
        </w:rPr>
        <w:t>Članak 2.</w:t>
      </w:r>
    </w:p>
    <w:p w14:paraId="3EADFC2A" w14:textId="77777777" w:rsidR="00A43DAE" w:rsidRPr="00A43DAE" w:rsidRDefault="00A43DAE" w:rsidP="00A43DAE">
      <w:pPr>
        <w:rPr>
          <w:i/>
          <w:lang w:val="hr-HR"/>
        </w:rPr>
      </w:pPr>
      <w:r w:rsidRPr="00A43DAE">
        <w:rPr>
          <w:i/>
          <w:lang w:val="hr-HR"/>
        </w:rPr>
        <w:t>Višak prihoda iz članka 1. sastoji se od neutrošenih sredstava vlastitih prihoda, prihoda za posebne namjene te prihoda od prodaje nefinancijske imovine u ukupnom iznosu od 92.308,57 €.</w:t>
      </w:r>
    </w:p>
    <w:p w14:paraId="33AF9B4B" w14:textId="77777777" w:rsidR="00A43DAE" w:rsidRPr="00A43DAE" w:rsidRDefault="00A43DAE" w:rsidP="00A43DAE">
      <w:pPr>
        <w:rPr>
          <w:i/>
          <w:lang w:val="hr-HR"/>
        </w:rPr>
      </w:pPr>
    </w:p>
    <w:p w14:paraId="6522B051" w14:textId="77777777" w:rsidR="00A43DAE" w:rsidRPr="00A43DAE" w:rsidRDefault="00A43DAE" w:rsidP="00A43DAE">
      <w:pPr>
        <w:jc w:val="center"/>
        <w:rPr>
          <w:i/>
          <w:lang w:val="hr-HR"/>
        </w:rPr>
      </w:pPr>
      <w:r w:rsidRPr="00A43DAE">
        <w:rPr>
          <w:i/>
          <w:lang w:val="hr-HR"/>
        </w:rPr>
        <w:t>Članak 3.</w:t>
      </w:r>
    </w:p>
    <w:p w14:paraId="055E0B4F" w14:textId="4F748DA3" w:rsidR="00A43DAE" w:rsidRPr="00A43DAE" w:rsidRDefault="00A43DAE" w:rsidP="00A43DAE">
      <w:pPr>
        <w:rPr>
          <w:i/>
          <w:lang w:val="hr-HR"/>
        </w:rPr>
      </w:pPr>
      <w:r w:rsidRPr="00A43DAE">
        <w:rPr>
          <w:i/>
          <w:lang w:val="hr-HR"/>
        </w:rPr>
        <w:t>Neutrošeni prihodi i primici iz članka 2. ove Odluke u ukupnom iznosu raspoređuju se za sljedeće namjene: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3"/>
        <w:gridCol w:w="4577"/>
      </w:tblGrid>
      <w:tr w:rsidR="00A43DAE" w:rsidRPr="00A43DAE" w14:paraId="1254DD30" w14:textId="77777777" w:rsidTr="00E07F32">
        <w:tc>
          <w:tcPr>
            <w:tcW w:w="4483" w:type="dxa"/>
          </w:tcPr>
          <w:p w14:paraId="68ED258C" w14:textId="77777777" w:rsidR="00A43DAE" w:rsidRPr="00A43DAE" w:rsidRDefault="00A43DAE" w:rsidP="00E07F32">
            <w:pPr>
              <w:autoSpaceDE w:val="0"/>
              <w:autoSpaceDN w:val="0"/>
              <w:adjustRightInd w:val="0"/>
              <w:rPr>
                <w:i/>
              </w:rPr>
            </w:pPr>
            <w:r w:rsidRPr="00A43DAE">
              <w:rPr>
                <w:i/>
              </w:rPr>
              <w:t>Naziv pozicije</w:t>
            </w:r>
          </w:p>
        </w:tc>
        <w:tc>
          <w:tcPr>
            <w:tcW w:w="4577" w:type="dxa"/>
          </w:tcPr>
          <w:p w14:paraId="6CC66671" w14:textId="77777777" w:rsidR="00A43DAE" w:rsidRPr="00A43DAE" w:rsidRDefault="00A43DAE" w:rsidP="00E07F32">
            <w:pPr>
              <w:autoSpaceDE w:val="0"/>
              <w:autoSpaceDN w:val="0"/>
              <w:adjustRightInd w:val="0"/>
              <w:rPr>
                <w:i/>
              </w:rPr>
            </w:pPr>
            <w:r w:rsidRPr="00A43DAE">
              <w:rPr>
                <w:i/>
              </w:rPr>
              <w:t>Iznos</w:t>
            </w:r>
          </w:p>
        </w:tc>
      </w:tr>
      <w:tr w:rsidR="00A43DAE" w:rsidRPr="00A43DAE" w14:paraId="18A0760A" w14:textId="77777777" w:rsidTr="00E07F32">
        <w:trPr>
          <w:trHeight w:val="510"/>
        </w:trPr>
        <w:tc>
          <w:tcPr>
            <w:tcW w:w="4483" w:type="dxa"/>
          </w:tcPr>
          <w:p w14:paraId="5CB62FB6" w14:textId="77777777" w:rsidR="00A43DAE" w:rsidRPr="00A43DAE" w:rsidRDefault="00A43DAE" w:rsidP="00E07F32">
            <w:pPr>
              <w:autoSpaceDE w:val="0"/>
              <w:autoSpaceDN w:val="0"/>
              <w:adjustRightInd w:val="0"/>
              <w:rPr>
                <w:i/>
              </w:rPr>
            </w:pPr>
            <w:r w:rsidRPr="00A43DAE">
              <w:rPr>
                <w:i/>
              </w:rPr>
              <w:t>Rashodi za zaposlene</w:t>
            </w:r>
          </w:p>
        </w:tc>
        <w:tc>
          <w:tcPr>
            <w:tcW w:w="4577" w:type="dxa"/>
          </w:tcPr>
          <w:p w14:paraId="54513893" w14:textId="77777777" w:rsidR="00A43DAE" w:rsidRPr="00A43DAE" w:rsidRDefault="00A43DAE" w:rsidP="00E07F32">
            <w:pPr>
              <w:rPr>
                <w:i/>
                <w:color w:val="000000"/>
              </w:rPr>
            </w:pPr>
            <w:r w:rsidRPr="00A43DAE">
              <w:rPr>
                <w:i/>
                <w:color w:val="000000"/>
              </w:rPr>
              <w:t>50.000,00 €</w:t>
            </w:r>
          </w:p>
          <w:p w14:paraId="4AF448FA" w14:textId="77777777" w:rsidR="00A43DAE" w:rsidRPr="00A43DAE" w:rsidRDefault="00A43DAE" w:rsidP="00E07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A43DAE" w:rsidRPr="00A43DAE" w14:paraId="1B6FA7CF" w14:textId="77777777" w:rsidTr="00E07F32">
        <w:trPr>
          <w:trHeight w:val="510"/>
        </w:trPr>
        <w:tc>
          <w:tcPr>
            <w:tcW w:w="4483" w:type="dxa"/>
          </w:tcPr>
          <w:p w14:paraId="5EDD2197" w14:textId="77777777" w:rsidR="00A43DAE" w:rsidRPr="00A43DAE" w:rsidRDefault="00A43DAE" w:rsidP="00E07F32">
            <w:pPr>
              <w:autoSpaceDE w:val="0"/>
              <w:autoSpaceDN w:val="0"/>
              <w:adjustRightInd w:val="0"/>
              <w:rPr>
                <w:i/>
              </w:rPr>
            </w:pPr>
            <w:r w:rsidRPr="00A43DAE">
              <w:rPr>
                <w:i/>
              </w:rPr>
              <w:t>Rashodi za materijal i energiju</w:t>
            </w:r>
          </w:p>
        </w:tc>
        <w:tc>
          <w:tcPr>
            <w:tcW w:w="4577" w:type="dxa"/>
          </w:tcPr>
          <w:p w14:paraId="645E9464" w14:textId="77777777" w:rsidR="00A43DAE" w:rsidRPr="00A43DAE" w:rsidRDefault="00A43DAE" w:rsidP="00E07F32">
            <w:pPr>
              <w:rPr>
                <w:i/>
                <w:color w:val="000000"/>
              </w:rPr>
            </w:pPr>
            <w:r w:rsidRPr="00A43DAE">
              <w:rPr>
                <w:i/>
                <w:color w:val="000000"/>
              </w:rPr>
              <w:t>39.906,98 €</w:t>
            </w:r>
          </w:p>
        </w:tc>
      </w:tr>
      <w:tr w:rsidR="00A43DAE" w:rsidRPr="00A43DAE" w14:paraId="7D7EDB57" w14:textId="77777777" w:rsidTr="00E07F32">
        <w:trPr>
          <w:trHeight w:val="510"/>
        </w:trPr>
        <w:tc>
          <w:tcPr>
            <w:tcW w:w="4483" w:type="dxa"/>
          </w:tcPr>
          <w:p w14:paraId="25855DC2" w14:textId="77777777" w:rsidR="00A43DAE" w:rsidRPr="00A43DAE" w:rsidRDefault="00A43DAE" w:rsidP="00E07F32">
            <w:pPr>
              <w:autoSpaceDE w:val="0"/>
              <w:autoSpaceDN w:val="0"/>
              <w:adjustRightInd w:val="0"/>
              <w:rPr>
                <w:i/>
              </w:rPr>
            </w:pPr>
            <w:r w:rsidRPr="00A43DAE">
              <w:rPr>
                <w:i/>
              </w:rPr>
              <w:t>Rashodi za nabavu opreme</w:t>
            </w:r>
          </w:p>
        </w:tc>
        <w:tc>
          <w:tcPr>
            <w:tcW w:w="4577" w:type="dxa"/>
          </w:tcPr>
          <w:p w14:paraId="086A9FBD" w14:textId="77777777" w:rsidR="00A43DAE" w:rsidRPr="00A43DAE" w:rsidRDefault="00A43DAE" w:rsidP="00E07F32">
            <w:pPr>
              <w:rPr>
                <w:i/>
                <w:color w:val="000000"/>
              </w:rPr>
            </w:pPr>
            <w:r w:rsidRPr="00A43DAE">
              <w:rPr>
                <w:i/>
                <w:color w:val="000000"/>
              </w:rPr>
              <w:t xml:space="preserve">  2.401,59 €</w:t>
            </w:r>
          </w:p>
        </w:tc>
      </w:tr>
    </w:tbl>
    <w:p w14:paraId="4EFE23BF" w14:textId="77777777" w:rsidR="00A43DAE" w:rsidRPr="00A43DAE" w:rsidRDefault="00A43DAE" w:rsidP="00A43DAE">
      <w:pPr>
        <w:rPr>
          <w:i/>
          <w:lang w:val="hr-HR"/>
        </w:rPr>
      </w:pPr>
    </w:p>
    <w:p w14:paraId="63437554" w14:textId="77777777" w:rsidR="00A43DAE" w:rsidRPr="00A43DAE" w:rsidRDefault="00A43DAE" w:rsidP="00A43DAE">
      <w:pPr>
        <w:jc w:val="center"/>
        <w:rPr>
          <w:i/>
          <w:lang w:val="hr-HR"/>
        </w:rPr>
      </w:pPr>
      <w:r w:rsidRPr="00A43DAE">
        <w:rPr>
          <w:i/>
          <w:lang w:val="hr-HR"/>
        </w:rPr>
        <w:t>Članak 4.</w:t>
      </w:r>
    </w:p>
    <w:p w14:paraId="7428F89E" w14:textId="39A030AC" w:rsidR="00A43DAE" w:rsidRPr="00A43DAE" w:rsidRDefault="00A43DAE" w:rsidP="00A43DAE">
      <w:pPr>
        <w:rPr>
          <w:i/>
          <w:lang w:val="hr-HR"/>
        </w:rPr>
      </w:pPr>
      <w:r w:rsidRPr="00A43DAE">
        <w:rPr>
          <w:i/>
          <w:lang w:val="hr-HR"/>
        </w:rPr>
        <w:t>Ova Odluka stupa na snagu danom donošenja.</w:t>
      </w:r>
    </w:p>
    <w:p w14:paraId="7A87A223" w14:textId="77777777" w:rsidR="00A43DAE" w:rsidRDefault="00A43DAE" w:rsidP="00A43DAE">
      <w:pPr>
        <w:rPr>
          <w:iCs/>
          <w:lang w:val="hr-HR"/>
        </w:rPr>
      </w:pPr>
    </w:p>
    <w:p w14:paraId="5B563E88" w14:textId="77777777" w:rsidR="00A43DAE" w:rsidRDefault="00A43DAE" w:rsidP="00A43DAE">
      <w:pPr>
        <w:rPr>
          <w:iCs/>
          <w:lang w:val="hr-HR"/>
        </w:rPr>
      </w:pPr>
    </w:p>
    <w:p w14:paraId="374C5BCD" w14:textId="77777777" w:rsidR="00922699" w:rsidRDefault="00922699" w:rsidP="00922699">
      <w:pPr>
        <w:jc w:val="center"/>
        <w:rPr>
          <w:b/>
          <w:bCs/>
          <w:iCs/>
        </w:rPr>
      </w:pPr>
    </w:p>
    <w:p w14:paraId="139594B7" w14:textId="77777777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455AE0" w:rsidRDefault="007D1733" w:rsidP="00BE38AF">
      <w:pPr>
        <w:jc w:val="center"/>
        <w:rPr>
          <w:iCs/>
          <w:lang w:val="hr-HR"/>
        </w:rPr>
      </w:pPr>
      <w:r w:rsidRPr="00455AE0">
        <w:rPr>
          <w:iCs/>
          <w:lang w:val="hr-HR"/>
        </w:rPr>
        <w:t>ZAPISNIK SASTAVIO</w:t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455AE0" w:rsidRDefault="007D1733" w:rsidP="007D1733">
      <w:pPr>
        <w:rPr>
          <w:iCs/>
          <w:lang w:val="hr-HR"/>
        </w:rPr>
      </w:pPr>
    </w:p>
    <w:p w14:paraId="1AA9B45E" w14:textId="1B8FA762" w:rsidR="006A1D58" w:rsidRPr="00F538BA" w:rsidRDefault="0069709C" w:rsidP="00BA1C2C">
      <w:pPr>
        <w:ind w:right="-157"/>
        <w:rPr>
          <w:lang w:val="hr-HR"/>
        </w:rPr>
      </w:pPr>
      <w:r w:rsidRPr="00455AE0">
        <w:rPr>
          <w:iCs/>
          <w:lang w:val="hr-HR"/>
        </w:rPr>
        <w:t xml:space="preserve">Vlatko Kovačić, </w:t>
      </w:r>
      <w:r w:rsidR="00F814AE">
        <w:rPr>
          <w:iCs/>
          <w:lang w:val="hr-HR"/>
        </w:rPr>
        <w:t xml:space="preserve">univ. </w:t>
      </w:r>
      <w:r w:rsidRPr="00455AE0">
        <w:rPr>
          <w:iCs/>
          <w:lang w:val="hr-HR"/>
        </w:rPr>
        <w:t>mag. iur.</w:t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  <w:t xml:space="preserve">         </w:t>
      </w:r>
      <w:r w:rsidR="00BE38AF">
        <w:rPr>
          <w:iCs/>
          <w:lang w:val="hr-HR"/>
        </w:rPr>
        <w:t xml:space="preserve"> </w:t>
      </w:r>
      <w:r w:rsidR="00BA1C2C" w:rsidRPr="00455AE0">
        <w:rPr>
          <w:iCs/>
          <w:lang w:val="hr-HR"/>
        </w:rPr>
        <w:t>Igor Salopek, dr. med.</w:t>
      </w:r>
    </w:p>
    <w:sectPr w:rsidR="006A1D58" w:rsidRPr="00F538BA" w:rsidSect="00261A66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254B" w14:textId="77777777" w:rsidR="00ED2914" w:rsidRDefault="00ED2914">
      <w:r>
        <w:separator/>
      </w:r>
    </w:p>
  </w:endnote>
  <w:endnote w:type="continuationSeparator" w:id="0">
    <w:p w14:paraId="3A9F635A" w14:textId="77777777" w:rsidR="00ED2914" w:rsidRDefault="00ED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D1A7" w14:textId="77777777" w:rsidR="00ED2914" w:rsidRDefault="00ED2914">
      <w:r>
        <w:separator/>
      </w:r>
    </w:p>
  </w:footnote>
  <w:footnote w:type="continuationSeparator" w:id="0">
    <w:p w14:paraId="01EF1ADA" w14:textId="77777777" w:rsidR="00ED2914" w:rsidRDefault="00ED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5A50CE"/>
    <w:multiLevelType w:val="hybridMultilevel"/>
    <w:tmpl w:val="6428C62C"/>
    <w:lvl w:ilvl="0" w:tplc="0714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18F4"/>
    <w:multiLevelType w:val="hybridMultilevel"/>
    <w:tmpl w:val="D2F0F544"/>
    <w:lvl w:ilvl="0" w:tplc="9A0C34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A07710"/>
    <w:multiLevelType w:val="multilevel"/>
    <w:tmpl w:val="F13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53"/>
  </w:num>
  <w:num w:numId="2" w16cid:durableId="1767382155">
    <w:abstractNumId w:val="46"/>
  </w:num>
  <w:num w:numId="3" w16cid:durableId="934704248">
    <w:abstractNumId w:val="60"/>
  </w:num>
  <w:num w:numId="4" w16cid:durableId="37320579">
    <w:abstractNumId w:val="25"/>
  </w:num>
  <w:num w:numId="5" w16cid:durableId="68819299">
    <w:abstractNumId w:val="65"/>
  </w:num>
  <w:num w:numId="6" w16cid:durableId="1492915084">
    <w:abstractNumId w:val="29"/>
  </w:num>
  <w:num w:numId="7" w16cid:durableId="932250618">
    <w:abstractNumId w:val="17"/>
  </w:num>
  <w:num w:numId="8" w16cid:durableId="1222251017">
    <w:abstractNumId w:val="43"/>
  </w:num>
  <w:num w:numId="9" w16cid:durableId="310914161">
    <w:abstractNumId w:val="47"/>
  </w:num>
  <w:num w:numId="10" w16cid:durableId="2142528335">
    <w:abstractNumId w:val="40"/>
  </w:num>
  <w:num w:numId="11" w16cid:durableId="1250194445">
    <w:abstractNumId w:val="28"/>
  </w:num>
  <w:num w:numId="12" w16cid:durableId="1344165974">
    <w:abstractNumId w:val="62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30"/>
  </w:num>
  <w:num w:numId="16" w16cid:durableId="598638246">
    <w:abstractNumId w:val="44"/>
  </w:num>
  <w:num w:numId="17" w16cid:durableId="2068719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1"/>
  </w:num>
  <w:num w:numId="19" w16cid:durableId="343361523">
    <w:abstractNumId w:val="35"/>
  </w:num>
  <w:num w:numId="20" w16cid:durableId="318703371">
    <w:abstractNumId w:val="54"/>
  </w:num>
  <w:num w:numId="21" w16cid:durableId="1184369099">
    <w:abstractNumId w:val="12"/>
  </w:num>
  <w:num w:numId="22" w16cid:durableId="18006810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20"/>
  </w:num>
  <w:num w:numId="24" w16cid:durableId="718165107">
    <w:abstractNumId w:val="41"/>
  </w:num>
  <w:num w:numId="25" w16cid:durableId="1386446402">
    <w:abstractNumId w:val="27"/>
  </w:num>
  <w:num w:numId="26" w16cid:durableId="1883059609">
    <w:abstractNumId w:val="32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7"/>
  </w:num>
  <w:num w:numId="30" w16cid:durableId="15399695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9"/>
  </w:num>
  <w:num w:numId="32" w16cid:durableId="15483757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9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64"/>
  </w:num>
  <w:num w:numId="37" w16cid:durableId="356735130">
    <w:abstractNumId w:val="51"/>
  </w:num>
  <w:num w:numId="38" w16cid:durableId="12922686">
    <w:abstractNumId w:val="18"/>
  </w:num>
  <w:num w:numId="39" w16cid:durableId="513423029">
    <w:abstractNumId w:val="63"/>
  </w:num>
  <w:num w:numId="40" w16cid:durableId="599143282">
    <w:abstractNumId w:val="34"/>
  </w:num>
  <w:num w:numId="41" w16cid:durableId="1603495098">
    <w:abstractNumId w:val="31"/>
  </w:num>
  <w:num w:numId="42" w16cid:durableId="1114641078">
    <w:abstractNumId w:val="58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6"/>
  </w:num>
  <w:num w:numId="46" w16cid:durableId="2076127570">
    <w:abstractNumId w:val="33"/>
  </w:num>
  <w:num w:numId="47" w16cid:durableId="2136021953">
    <w:abstractNumId w:val="14"/>
  </w:num>
  <w:num w:numId="48" w16cid:durableId="2034527344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61"/>
  </w:num>
  <w:num w:numId="51" w16cid:durableId="230623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6"/>
  </w:num>
  <w:num w:numId="61" w16cid:durableId="1320113820">
    <w:abstractNumId w:val="45"/>
  </w:num>
  <w:num w:numId="62" w16cid:durableId="1367094896">
    <w:abstractNumId w:val="24"/>
  </w:num>
  <w:num w:numId="63" w16cid:durableId="762384876">
    <w:abstractNumId w:val="50"/>
  </w:num>
  <w:num w:numId="64" w16cid:durableId="685793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190734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2070179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28239881">
    <w:abstractNumId w:val="61"/>
  </w:num>
  <w:num w:numId="68" w16cid:durableId="146359084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978414308">
    <w:abstractNumId w:val="1"/>
  </w:num>
  <w:num w:numId="70" w16cid:durableId="1464272570">
    <w:abstractNumId w:val="2"/>
  </w:num>
  <w:num w:numId="71" w16cid:durableId="1712798292">
    <w:abstractNumId w:val="4"/>
  </w:num>
  <w:num w:numId="72" w16cid:durableId="605819476">
    <w:abstractNumId w:val="5"/>
  </w:num>
  <w:num w:numId="73" w16cid:durableId="37359054">
    <w:abstractNumId w:val="6"/>
  </w:num>
  <w:num w:numId="74" w16cid:durableId="1504663704">
    <w:abstractNumId w:val="16"/>
  </w:num>
  <w:num w:numId="75" w16cid:durableId="1811096591">
    <w:abstractNumId w:val="45"/>
  </w:num>
  <w:num w:numId="76" w16cid:durableId="1759982301">
    <w:abstractNumId w:val="24"/>
  </w:num>
  <w:num w:numId="77" w16cid:durableId="296765688">
    <w:abstractNumId w:val="50"/>
  </w:num>
  <w:num w:numId="78" w16cid:durableId="4643944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671658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47274887">
    <w:abstractNumId w:val="60"/>
  </w:num>
  <w:num w:numId="81" w16cid:durableId="19293385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86752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270393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303648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60407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470645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125534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47484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099154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530131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0572331">
    <w:abstractNumId w:val="61"/>
  </w:num>
  <w:num w:numId="92" w16cid:durableId="96770717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3" w16cid:durableId="147062784">
    <w:abstractNumId w:val="1"/>
  </w:num>
  <w:num w:numId="94" w16cid:durableId="949892733">
    <w:abstractNumId w:val="2"/>
  </w:num>
  <w:num w:numId="95" w16cid:durableId="2048485260">
    <w:abstractNumId w:val="4"/>
  </w:num>
  <w:num w:numId="96" w16cid:durableId="136119362">
    <w:abstractNumId w:val="5"/>
  </w:num>
  <w:num w:numId="97" w16cid:durableId="262031788">
    <w:abstractNumId w:val="6"/>
  </w:num>
  <w:num w:numId="98" w16cid:durableId="782656541">
    <w:abstractNumId w:val="48"/>
  </w:num>
  <w:num w:numId="99" w16cid:durableId="757866322">
    <w:abstractNumId w:val="16"/>
  </w:num>
  <w:num w:numId="100" w16cid:durableId="399986489">
    <w:abstractNumId w:val="45"/>
  </w:num>
  <w:num w:numId="101" w16cid:durableId="444809430">
    <w:abstractNumId w:val="24"/>
  </w:num>
  <w:num w:numId="102" w16cid:durableId="38357928">
    <w:abstractNumId w:val="50"/>
  </w:num>
  <w:num w:numId="103" w16cid:durableId="466973767">
    <w:abstractNumId w:val="15"/>
  </w:num>
  <w:num w:numId="104" w16cid:durableId="733891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3"/>
    <w:rsid w:val="00003681"/>
    <w:rsid w:val="00022CCF"/>
    <w:rsid w:val="00042244"/>
    <w:rsid w:val="00051B04"/>
    <w:rsid w:val="00055C7A"/>
    <w:rsid w:val="000731C2"/>
    <w:rsid w:val="00076C5E"/>
    <w:rsid w:val="00086770"/>
    <w:rsid w:val="000B19A2"/>
    <w:rsid w:val="000B3811"/>
    <w:rsid w:val="000E5503"/>
    <w:rsid w:val="001112D1"/>
    <w:rsid w:val="001161C5"/>
    <w:rsid w:val="001167EA"/>
    <w:rsid w:val="00151FCB"/>
    <w:rsid w:val="00152172"/>
    <w:rsid w:val="00180D71"/>
    <w:rsid w:val="001916C8"/>
    <w:rsid w:val="001A0F7B"/>
    <w:rsid w:val="001D7368"/>
    <w:rsid w:val="002219D1"/>
    <w:rsid w:val="0022442B"/>
    <w:rsid w:val="00234FCB"/>
    <w:rsid w:val="00261A66"/>
    <w:rsid w:val="002661DE"/>
    <w:rsid w:val="00266386"/>
    <w:rsid w:val="002914AF"/>
    <w:rsid w:val="002931ED"/>
    <w:rsid w:val="002952BD"/>
    <w:rsid w:val="002C5E6F"/>
    <w:rsid w:val="002D17E9"/>
    <w:rsid w:val="002E344B"/>
    <w:rsid w:val="002E45AC"/>
    <w:rsid w:val="002F3505"/>
    <w:rsid w:val="003147FC"/>
    <w:rsid w:val="0032126D"/>
    <w:rsid w:val="00341D1A"/>
    <w:rsid w:val="00364496"/>
    <w:rsid w:val="00374AFB"/>
    <w:rsid w:val="003778DF"/>
    <w:rsid w:val="003835B9"/>
    <w:rsid w:val="003867FD"/>
    <w:rsid w:val="003A41C8"/>
    <w:rsid w:val="003B2929"/>
    <w:rsid w:val="003B7793"/>
    <w:rsid w:val="003C42F5"/>
    <w:rsid w:val="003D6D71"/>
    <w:rsid w:val="003E4B3F"/>
    <w:rsid w:val="003F79F0"/>
    <w:rsid w:val="0040216E"/>
    <w:rsid w:val="004026F3"/>
    <w:rsid w:val="004151A8"/>
    <w:rsid w:val="00432B8B"/>
    <w:rsid w:val="00433630"/>
    <w:rsid w:val="00450D80"/>
    <w:rsid w:val="004555CC"/>
    <w:rsid w:val="00455AE0"/>
    <w:rsid w:val="00491617"/>
    <w:rsid w:val="0049275D"/>
    <w:rsid w:val="004B6186"/>
    <w:rsid w:val="004C5DF0"/>
    <w:rsid w:val="004C7D62"/>
    <w:rsid w:val="004E1599"/>
    <w:rsid w:val="004F568A"/>
    <w:rsid w:val="005426AD"/>
    <w:rsid w:val="005454C8"/>
    <w:rsid w:val="00546D0E"/>
    <w:rsid w:val="0055309E"/>
    <w:rsid w:val="0057560C"/>
    <w:rsid w:val="005821BC"/>
    <w:rsid w:val="00585067"/>
    <w:rsid w:val="005A1D82"/>
    <w:rsid w:val="00600B51"/>
    <w:rsid w:val="00607E0A"/>
    <w:rsid w:val="00612C91"/>
    <w:rsid w:val="0064513D"/>
    <w:rsid w:val="006603BD"/>
    <w:rsid w:val="0066718E"/>
    <w:rsid w:val="0068030E"/>
    <w:rsid w:val="00696C95"/>
    <w:rsid w:val="0069709C"/>
    <w:rsid w:val="006A1214"/>
    <w:rsid w:val="006A1D58"/>
    <w:rsid w:val="006A74DC"/>
    <w:rsid w:val="006B43D0"/>
    <w:rsid w:val="006C2967"/>
    <w:rsid w:val="0072034C"/>
    <w:rsid w:val="00723F32"/>
    <w:rsid w:val="007338CB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07D29"/>
    <w:rsid w:val="00816474"/>
    <w:rsid w:val="00821856"/>
    <w:rsid w:val="00857D51"/>
    <w:rsid w:val="008865B4"/>
    <w:rsid w:val="008977F0"/>
    <w:rsid w:val="008B19E1"/>
    <w:rsid w:val="008C5EF3"/>
    <w:rsid w:val="008E2165"/>
    <w:rsid w:val="008E3464"/>
    <w:rsid w:val="008E3725"/>
    <w:rsid w:val="0091475C"/>
    <w:rsid w:val="00916B35"/>
    <w:rsid w:val="00921F1E"/>
    <w:rsid w:val="00922699"/>
    <w:rsid w:val="009335BF"/>
    <w:rsid w:val="0094440C"/>
    <w:rsid w:val="00944B16"/>
    <w:rsid w:val="009568BD"/>
    <w:rsid w:val="0098582A"/>
    <w:rsid w:val="0098629D"/>
    <w:rsid w:val="009903A7"/>
    <w:rsid w:val="0099320C"/>
    <w:rsid w:val="009F4D53"/>
    <w:rsid w:val="009F775D"/>
    <w:rsid w:val="00A25244"/>
    <w:rsid w:val="00A43DAE"/>
    <w:rsid w:val="00A710FF"/>
    <w:rsid w:val="00A95252"/>
    <w:rsid w:val="00AA4FB6"/>
    <w:rsid w:val="00AC65BF"/>
    <w:rsid w:val="00AE087E"/>
    <w:rsid w:val="00B00D68"/>
    <w:rsid w:val="00B12307"/>
    <w:rsid w:val="00B12809"/>
    <w:rsid w:val="00B13726"/>
    <w:rsid w:val="00B146B2"/>
    <w:rsid w:val="00B16DD3"/>
    <w:rsid w:val="00B263B1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E38AF"/>
    <w:rsid w:val="00BF25F9"/>
    <w:rsid w:val="00BF60E6"/>
    <w:rsid w:val="00C015B2"/>
    <w:rsid w:val="00C01AB3"/>
    <w:rsid w:val="00C311A0"/>
    <w:rsid w:val="00C50697"/>
    <w:rsid w:val="00C57B8A"/>
    <w:rsid w:val="00C62C61"/>
    <w:rsid w:val="00C641F0"/>
    <w:rsid w:val="00C67DA9"/>
    <w:rsid w:val="00C83585"/>
    <w:rsid w:val="00CA4723"/>
    <w:rsid w:val="00CB7A47"/>
    <w:rsid w:val="00CD70AF"/>
    <w:rsid w:val="00CD747B"/>
    <w:rsid w:val="00CE3A1F"/>
    <w:rsid w:val="00D008EA"/>
    <w:rsid w:val="00D03464"/>
    <w:rsid w:val="00D6210F"/>
    <w:rsid w:val="00D63B56"/>
    <w:rsid w:val="00D74B18"/>
    <w:rsid w:val="00D8325E"/>
    <w:rsid w:val="00DB698F"/>
    <w:rsid w:val="00E01436"/>
    <w:rsid w:val="00E14D65"/>
    <w:rsid w:val="00E15CB2"/>
    <w:rsid w:val="00E31856"/>
    <w:rsid w:val="00E33A09"/>
    <w:rsid w:val="00E36D13"/>
    <w:rsid w:val="00E40AB6"/>
    <w:rsid w:val="00E62A90"/>
    <w:rsid w:val="00E773CC"/>
    <w:rsid w:val="00E83A38"/>
    <w:rsid w:val="00EA293F"/>
    <w:rsid w:val="00EA3A40"/>
    <w:rsid w:val="00EB145D"/>
    <w:rsid w:val="00ED0ADA"/>
    <w:rsid w:val="00ED0AE1"/>
    <w:rsid w:val="00ED2914"/>
    <w:rsid w:val="00F0481E"/>
    <w:rsid w:val="00F11D93"/>
    <w:rsid w:val="00F260D3"/>
    <w:rsid w:val="00F339B5"/>
    <w:rsid w:val="00F37CC5"/>
    <w:rsid w:val="00F538BA"/>
    <w:rsid w:val="00F75A42"/>
    <w:rsid w:val="00F804A7"/>
    <w:rsid w:val="00F814AE"/>
    <w:rsid w:val="00F874EA"/>
    <w:rsid w:val="00F97ADC"/>
    <w:rsid w:val="00FA24E0"/>
    <w:rsid w:val="00FB6144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2025-02-19T11:31:00Z</dcterms:created>
  <dcterms:modified xsi:type="dcterms:W3CDTF">2025-02-19T11:46:00Z</dcterms:modified>
</cp:coreProperties>
</file>